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E42D" w14:textId="77777777" w:rsidR="00D3422A" w:rsidRPr="009E07A4" w:rsidRDefault="00D3422A" w:rsidP="00D3422A">
      <w:pPr>
        <w:spacing w:line="234" w:lineRule="auto"/>
        <w:ind w:right="20"/>
        <w:jc w:val="right"/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  <w:bookmarkStart w:id="0" w:name="page1"/>
      <w:bookmarkEnd w:id="0"/>
      <w:r w:rsidRPr="009E07A4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PRIJEDLOG TEKSTA</w:t>
      </w:r>
    </w:p>
    <w:p w14:paraId="08F83724" w14:textId="77777777" w:rsidR="00D3422A" w:rsidRPr="009E07A4" w:rsidRDefault="00D3422A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35681AAC" w14:textId="4D0AB6C0" w:rsidR="00D646D8" w:rsidRPr="009E07A4" w:rsidRDefault="00CD1B0B" w:rsidP="00D3422A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Na temelju čl. 30. </w:t>
      </w:r>
      <w:r w:rsidR="005C6F08" w:rsidRPr="009E07A4">
        <w:rPr>
          <w:rFonts w:asciiTheme="minorHAnsi" w:eastAsia="Times New Roman" w:hAnsiTheme="minorHAnsi" w:cstheme="minorHAnsi"/>
          <w:sz w:val="22"/>
          <w:szCs w:val="22"/>
        </w:rPr>
        <w:t xml:space="preserve">i članka 133. stavak 3.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Zakona o komunalnom gospodarstvu 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>(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NN br. </w:t>
      </w:r>
      <w:r w:rsidR="009F77DE" w:rsidRPr="009F77DE">
        <w:rPr>
          <w:rFonts w:eastAsia="Times New Roman" w:cs="Calibri"/>
          <w:sz w:val="22"/>
          <w:szCs w:val="22"/>
        </w:rPr>
        <w:t>68/2018, 110/2018, 32/2020, 145/2024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>)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.</w:t>
      </w:r>
      <w:r w:rsidR="001256D8" w:rsidRPr="009E07A4">
        <w:rPr>
          <w:rFonts w:asciiTheme="minorHAnsi" w:eastAsia="Times New Roman" w:hAnsiTheme="minorHAnsi" w:cstheme="minorHAnsi"/>
          <w:sz w:val="22"/>
          <w:szCs w:val="22"/>
        </w:rPr>
        <w:t xml:space="preserve">, </w:t>
      </w:r>
      <w:r w:rsidR="00F46987" w:rsidRPr="009E07A4">
        <w:rPr>
          <w:rFonts w:asciiTheme="minorHAnsi" w:eastAsia="Times New Roman" w:hAnsiTheme="minorHAnsi" w:cstheme="minorHAnsi"/>
          <w:sz w:val="22"/>
          <w:szCs w:val="22"/>
        </w:rPr>
        <w:t>čl.7. st.2. t.8. Odluke o komunalnim djelatnostima na području Općine Kostrena (</w:t>
      </w:r>
      <w:r w:rsidR="009F77DE">
        <w:rPr>
          <w:rFonts w:asciiTheme="minorHAnsi" w:eastAsia="Times New Roman" w:hAnsiTheme="minorHAnsi" w:cstheme="minorHAnsi"/>
          <w:sz w:val="22"/>
          <w:szCs w:val="22"/>
        </w:rPr>
        <w:t>SNOK</w:t>
      </w:r>
      <w:r w:rsidR="00F46987"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9F77DE">
        <w:rPr>
          <w:rFonts w:asciiTheme="minorHAnsi" w:eastAsia="Times New Roman" w:hAnsiTheme="minorHAnsi" w:cstheme="minorHAnsi"/>
          <w:sz w:val="22"/>
          <w:szCs w:val="22"/>
        </w:rPr>
        <w:t>4</w:t>
      </w:r>
      <w:r w:rsidR="00F46987" w:rsidRPr="009E07A4">
        <w:rPr>
          <w:rFonts w:asciiTheme="minorHAnsi" w:eastAsia="Times New Roman" w:hAnsiTheme="minorHAnsi" w:cstheme="minorHAnsi"/>
          <w:sz w:val="22"/>
          <w:szCs w:val="22"/>
        </w:rPr>
        <w:t>/19)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 xml:space="preserve"> i čl. </w:t>
      </w:r>
      <w:r w:rsidR="009F77DE">
        <w:rPr>
          <w:rFonts w:asciiTheme="minorHAnsi" w:eastAsia="Times New Roman" w:hAnsiTheme="minorHAnsi" w:cstheme="minorHAnsi"/>
          <w:sz w:val="22"/>
          <w:szCs w:val="22"/>
        </w:rPr>
        <w:t>16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>. Odluke o grobljima (S</w:t>
      </w:r>
      <w:r w:rsidR="009F77DE">
        <w:rPr>
          <w:rFonts w:asciiTheme="minorHAnsi" w:eastAsia="Times New Roman" w:hAnsiTheme="minorHAnsi" w:cstheme="minorHAnsi"/>
          <w:sz w:val="22"/>
          <w:szCs w:val="22"/>
        </w:rPr>
        <w:t>NOK 9/26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>)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5C6F08" w:rsidRPr="009E07A4">
        <w:rPr>
          <w:rFonts w:asciiTheme="minorHAnsi" w:eastAsia="Times New Roman" w:hAnsiTheme="minorHAnsi" w:cstheme="minorHAnsi"/>
          <w:sz w:val="22"/>
          <w:szCs w:val="22"/>
        </w:rPr>
        <w:t>trgovačko društvo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 xml:space="preserve"> KD KOSTRENA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d.o.o. 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 xml:space="preserve">Kostrena, </w:t>
      </w:r>
      <w:proofErr w:type="spellStart"/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>Žuknica</w:t>
      </w:r>
      <w:proofErr w:type="spellEnd"/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 xml:space="preserve"> 1 B</w:t>
      </w:r>
      <w:r w:rsidR="002370D3" w:rsidRPr="009E07A4">
        <w:rPr>
          <w:rFonts w:asciiTheme="minorHAnsi" w:eastAsia="Times New Roman" w:hAnsiTheme="minorHAnsi" w:cstheme="minorHAnsi"/>
          <w:sz w:val="22"/>
          <w:szCs w:val="22"/>
        </w:rPr>
        <w:t xml:space="preserve"> isporučitelj komunalne usluge ukopa pokojnika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donosi:</w:t>
      </w:r>
    </w:p>
    <w:p w14:paraId="75D413F8" w14:textId="77777777" w:rsidR="00D646D8" w:rsidRDefault="00D646D8">
      <w:pPr>
        <w:spacing w:line="371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3A64433" w14:textId="77777777" w:rsidR="00353353" w:rsidRPr="009E07A4" w:rsidRDefault="00353353">
      <w:pPr>
        <w:spacing w:line="371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640F08FA" w14:textId="77777777" w:rsidR="00D646D8" w:rsidRPr="009E07A4" w:rsidRDefault="00CD1B0B">
      <w:pPr>
        <w:spacing w:line="236" w:lineRule="auto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OPĆE UVJETE ISPORUKE KOMUNALNE USLUGE UKOPA POKOJNIKA UNUTAR GROBLJA</w:t>
      </w:r>
    </w:p>
    <w:p w14:paraId="2FD850A3" w14:textId="77777777" w:rsidR="00D646D8" w:rsidRPr="009E07A4" w:rsidRDefault="00D646D8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89A53AF" w14:textId="77777777" w:rsidR="00D646D8" w:rsidRPr="009E07A4" w:rsidRDefault="00D646D8">
      <w:pPr>
        <w:spacing w:line="23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3892B93" w14:textId="77777777" w:rsidR="00D646D8" w:rsidRPr="009E07A4" w:rsidRDefault="005C6F08">
      <w:pPr>
        <w:spacing w:line="0" w:lineRule="atLeast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I </w:t>
      </w:r>
      <w:r w:rsidR="00416B2C"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 </w:t>
      </w: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OPĆE </w:t>
      </w:r>
      <w:r w:rsidR="002370D3" w:rsidRPr="009E07A4">
        <w:rPr>
          <w:rFonts w:asciiTheme="minorHAnsi" w:eastAsia="Times New Roman" w:hAnsiTheme="minorHAnsi" w:cstheme="minorHAnsi"/>
          <w:b/>
          <w:sz w:val="22"/>
          <w:szCs w:val="22"/>
        </w:rPr>
        <w:t>O</w:t>
      </w: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DREDBE</w:t>
      </w:r>
    </w:p>
    <w:p w14:paraId="70599FC9" w14:textId="77777777" w:rsidR="00D646D8" w:rsidRPr="009E07A4" w:rsidRDefault="00D646D8">
      <w:pPr>
        <w:spacing w:line="277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953C5C0" w14:textId="77777777" w:rsidR="00D646D8" w:rsidRPr="009E07A4" w:rsidRDefault="00CD1B0B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1.</w:t>
      </w:r>
    </w:p>
    <w:p w14:paraId="5DD62799" w14:textId="77777777" w:rsidR="009E07A4" w:rsidRDefault="009E07A4">
      <w:pPr>
        <w:spacing w:line="237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7BB9F20B" w14:textId="58B814FD" w:rsidR="00D646D8" w:rsidRPr="009E07A4" w:rsidRDefault="00CD1B0B">
      <w:pPr>
        <w:spacing w:line="237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Ovim se Općim uvjetima isporuke komunalne usluge ukopa pokojnika unutar groblja </w:t>
      </w:r>
      <w:r w:rsidR="005C6F08" w:rsidRPr="009E07A4">
        <w:rPr>
          <w:rFonts w:asciiTheme="minorHAnsi" w:eastAsia="Times New Roman" w:hAnsiTheme="minorHAnsi" w:cstheme="minorHAnsi"/>
          <w:sz w:val="22"/>
          <w:szCs w:val="22"/>
        </w:rPr>
        <w:t xml:space="preserve"> (u daljnjem tekstu: Opći uvjeti)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određuju međusobni odnosi između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isporučitelja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2370D3" w:rsidRPr="009E07A4">
        <w:rPr>
          <w:rFonts w:asciiTheme="minorHAnsi" w:eastAsia="Times New Roman" w:hAnsiTheme="minorHAnsi" w:cstheme="minorHAnsi"/>
          <w:sz w:val="22"/>
          <w:szCs w:val="22"/>
        </w:rPr>
        <w:t xml:space="preserve">komunalne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usluge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 xml:space="preserve"> (u daljnjem tekstu: Isporučitelj)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i korisnika </w:t>
      </w:r>
      <w:r w:rsidR="005B2413" w:rsidRPr="009E07A4">
        <w:rPr>
          <w:rFonts w:asciiTheme="minorHAnsi" w:eastAsia="Times New Roman" w:hAnsiTheme="minorHAnsi" w:cstheme="minorHAnsi"/>
          <w:sz w:val="22"/>
          <w:szCs w:val="22"/>
        </w:rPr>
        <w:t xml:space="preserve">komunalne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usluge </w:t>
      </w:r>
      <w:r w:rsidR="005C6F08" w:rsidRPr="009E07A4">
        <w:rPr>
          <w:rFonts w:asciiTheme="minorHAnsi" w:eastAsia="Times New Roman" w:hAnsiTheme="minorHAnsi" w:cstheme="minorHAnsi"/>
          <w:sz w:val="22"/>
          <w:szCs w:val="22"/>
        </w:rPr>
        <w:t xml:space="preserve">ispraćaja i ukopa pokojnika na grobljima 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>na području Općine Kostrena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 xml:space="preserve"> (u daljnjem tekstu: Korisnik)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u 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>kojoj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2370D3" w:rsidRPr="009E07A4">
        <w:rPr>
          <w:rFonts w:asciiTheme="minorHAnsi" w:eastAsia="Times New Roman" w:hAnsiTheme="minorHAnsi" w:cstheme="minorHAnsi"/>
          <w:sz w:val="22"/>
          <w:szCs w:val="22"/>
        </w:rPr>
        <w:t xml:space="preserve">isporučitelj komunalne usluge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obavlja navedenu uslužnu djelatnost</w:t>
      </w:r>
      <w:r w:rsidR="002370D3" w:rsidRPr="009E07A4">
        <w:rPr>
          <w:rFonts w:asciiTheme="minorHAnsi" w:eastAsia="Times New Roman" w:hAnsiTheme="minorHAnsi" w:cstheme="minorHAnsi"/>
          <w:sz w:val="22"/>
          <w:szCs w:val="22"/>
        </w:rPr>
        <w:t xml:space="preserve">, prava i obveze isporučitelja komunalne usluge i korisnika </w:t>
      </w:r>
      <w:r w:rsidR="005B2413" w:rsidRPr="009E07A4">
        <w:rPr>
          <w:rFonts w:asciiTheme="minorHAnsi" w:eastAsia="Times New Roman" w:hAnsiTheme="minorHAnsi" w:cstheme="minorHAnsi"/>
          <w:sz w:val="22"/>
          <w:szCs w:val="22"/>
        </w:rPr>
        <w:t xml:space="preserve">komunalne </w:t>
      </w:r>
      <w:r w:rsidR="002370D3" w:rsidRPr="009E07A4">
        <w:rPr>
          <w:rFonts w:asciiTheme="minorHAnsi" w:eastAsia="Times New Roman" w:hAnsiTheme="minorHAnsi" w:cstheme="minorHAnsi"/>
          <w:sz w:val="22"/>
          <w:szCs w:val="22"/>
        </w:rPr>
        <w:t xml:space="preserve">usluge, način obračuna i plaćanja </w:t>
      </w:r>
      <w:r w:rsidR="005B2413" w:rsidRPr="009E07A4">
        <w:rPr>
          <w:rFonts w:asciiTheme="minorHAnsi" w:eastAsia="Times New Roman" w:hAnsiTheme="minorHAnsi" w:cstheme="minorHAnsi"/>
          <w:sz w:val="22"/>
          <w:szCs w:val="22"/>
        </w:rPr>
        <w:t xml:space="preserve">komunalne </w:t>
      </w:r>
      <w:r w:rsidR="002370D3" w:rsidRPr="009E07A4">
        <w:rPr>
          <w:rFonts w:asciiTheme="minorHAnsi" w:eastAsia="Times New Roman" w:hAnsiTheme="minorHAnsi" w:cstheme="minorHAnsi"/>
          <w:sz w:val="22"/>
          <w:szCs w:val="22"/>
        </w:rPr>
        <w:t>usluge.</w:t>
      </w:r>
    </w:p>
    <w:p w14:paraId="27878B8E" w14:textId="77777777" w:rsidR="00D646D8" w:rsidRPr="009E07A4" w:rsidRDefault="00D646D8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6018E4C" w14:textId="77777777" w:rsidR="00D646D8" w:rsidRPr="009E07A4" w:rsidRDefault="00CD1B0B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2.</w:t>
      </w:r>
    </w:p>
    <w:p w14:paraId="54BCA691" w14:textId="77777777" w:rsidR="00D646D8" w:rsidRPr="009E07A4" w:rsidRDefault="00D646D8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644EE1EA" w14:textId="77777777" w:rsidR="00D646D8" w:rsidRPr="009E07A4" w:rsidRDefault="00CD1B0B" w:rsidP="005B2413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Isporučitelj komunalne </w:t>
      </w:r>
      <w:r w:rsidR="002370D3" w:rsidRPr="009E07A4">
        <w:rPr>
          <w:rFonts w:asciiTheme="minorHAnsi" w:eastAsia="Times New Roman" w:hAnsiTheme="minorHAnsi" w:cstheme="minorHAnsi"/>
          <w:sz w:val="22"/>
          <w:szCs w:val="22"/>
        </w:rPr>
        <w:t>usluge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je 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>KD KOSTRENA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d.o.o. </w:t>
      </w:r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 xml:space="preserve">Kostrena, </w:t>
      </w:r>
      <w:proofErr w:type="spellStart"/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>Žuknica</w:t>
      </w:r>
      <w:proofErr w:type="spellEnd"/>
      <w:r w:rsidR="00D3422A" w:rsidRPr="009E07A4">
        <w:rPr>
          <w:rFonts w:asciiTheme="minorHAnsi" w:eastAsia="Times New Roman" w:hAnsiTheme="minorHAnsi" w:cstheme="minorHAnsi"/>
          <w:sz w:val="22"/>
          <w:szCs w:val="22"/>
        </w:rPr>
        <w:t xml:space="preserve"> 1 B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413DB4A9" w14:textId="77777777" w:rsidR="00D646D8" w:rsidRPr="009E07A4" w:rsidRDefault="00D646D8" w:rsidP="005B2413">
      <w:pPr>
        <w:spacing w:line="14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77488B63" w14:textId="77777777" w:rsidR="00D646D8" w:rsidRPr="009E07A4" w:rsidRDefault="00CD1B0B" w:rsidP="005B2413">
      <w:pPr>
        <w:spacing w:line="236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Korisnici uslužne komunalne </w:t>
      </w:r>
      <w:r w:rsidR="00C201EF" w:rsidRPr="009E07A4">
        <w:rPr>
          <w:rFonts w:asciiTheme="minorHAnsi" w:eastAsia="Times New Roman" w:hAnsiTheme="minorHAnsi" w:cstheme="minorHAnsi"/>
          <w:sz w:val="22"/>
          <w:szCs w:val="22"/>
        </w:rPr>
        <w:t>usluge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su pravne i fizičke osobe koje trebaju uslugu </w:t>
      </w:r>
      <w:r w:rsidR="00C201EF" w:rsidRPr="009E07A4">
        <w:rPr>
          <w:rFonts w:asciiTheme="minorHAnsi" w:eastAsia="Times New Roman" w:hAnsiTheme="minorHAnsi" w:cstheme="minorHAnsi"/>
          <w:sz w:val="22"/>
          <w:szCs w:val="22"/>
        </w:rPr>
        <w:t>ukopa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. Usluga ukopa obuhvaća poslove specificirane cjenikom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I</w:t>
      </w:r>
      <w:r w:rsidR="00416B2C" w:rsidRPr="009E07A4">
        <w:rPr>
          <w:rFonts w:asciiTheme="minorHAnsi" w:eastAsia="Times New Roman" w:hAnsiTheme="minorHAnsi" w:cstheme="minorHAnsi"/>
          <w:sz w:val="22"/>
          <w:szCs w:val="22"/>
        </w:rPr>
        <w:t>sporučitelja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3518468F" w14:textId="77777777" w:rsidR="00D646D8" w:rsidRPr="009E07A4" w:rsidRDefault="00D646D8" w:rsidP="005B2413">
      <w:pPr>
        <w:spacing w:line="2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7F579D82" w14:textId="77777777" w:rsidR="00D646D8" w:rsidRPr="009E07A4" w:rsidRDefault="00CD1B0B" w:rsidP="005B2413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Uslugu kremiranja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sporučitelj izravno ne radi, ali je dužan izvršiti ukop urne.</w:t>
      </w:r>
    </w:p>
    <w:p w14:paraId="5F4281F4" w14:textId="77777777" w:rsidR="00D646D8" w:rsidRPr="009E07A4" w:rsidRDefault="00D646D8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580660E" w14:textId="77777777" w:rsidR="009411C5" w:rsidRPr="009E07A4" w:rsidRDefault="009411C5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9D7D696" w14:textId="77777777" w:rsidR="00D646D8" w:rsidRPr="009E07A4" w:rsidRDefault="00D646D8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68503ED6" w14:textId="77777777" w:rsidR="00416B2C" w:rsidRPr="009E07A4" w:rsidRDefault="00416B2C">
      <w:pPr>
        <w:spacing w:line="200" w:lineRule="exact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II  UGOVORNI ODNOSI IZMEĐU ISPORUČITELJA KOMUNALNE USLUGE I </w:t>
      </w:r>
    </w:p>
    <w:p w14:paraId="69878BCE" w14:textId="77777777" w:rsidR="00D646D8" w:rsidRPr="009E07A4" w:rsidRDefault="00416B2C">
      <w:pPr>
        <w:spacing w:line="200" w:lineRule="exact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     KORISNIKA USLUGE</w:t>
      </w:r>
    </w:p>
    <w:p w14:paraId="100B458A" w14:textId="77777777" w:rsidR="00416B2C" w:rsidRPr="009E07A4" w:rsidRDefault="00416B2C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B778199" w14:textId="77777777" w:rsidR="00416B2C" w:rsidRPr="009E07A4" w:rsidRDefault="00416B2C" w:rsidP="00416B2C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3.</w:t>
      </w:r>
    </w:p>
    <w:p w14:paraId="52B3827A" w14:textId="77777777" w:rsidR="00416B2C" w:rsidRPr="009E07A4" w:rsidRDefault="00416B2C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BA16F7E" w14:textId="77777777" w:rsidR="003936E0" w:rsidRPr="009E07A4" w:rsidRDefault="00B01CFD" w:rsidP="007415CC">
      <w:pPr>
        <w:spacing w:line="245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Završetak ugovaranja</w:t>
      </w:r>
      <w:r w:rsidR="00416B2C"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isporuke tražene </w:t>
      </w:r>
      <w:r w:rsidR="009411C5" w:rsidRPr="009E07A4">
        <w:rPr>
          <w:rFonts w:asciiTheme="minorHAnsi" w:eastAsia="Times New Roman" w:hAnsiTheme="minorHAnsi" w:cstheme="minorHAnsi"/>
          <w:sz w:val="22"/>
          <w:szCs w:val="22"/>
        </w:rPr>
        <w:t xml:space="preserve">komunalne </w:t>
      </w:r>
      <w:r w:rsidR="00416B2C" w:rsidRPr="009E07A4">
        <w:rPr>
          <w:rFonts w:asciiTheme="minorHAnsi" w:eastAsia="Times New Roman" w:hAnsiTheme="minorHAnsi" w:cstheme="minorHAnsi"/>
          <w:sz w:val="22"/>
          <w:szCs w:val="22"/>
        </w:rPr>
        <w:t xml:space="preserve">usluge ukopa pokojnika zaključuje se 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>potpis</w:t>
      </w:r>
      <w:r>
        <w:rPr>
          <w:rFonts w:asciiTheme="minorHAnsi" w:eastAsia="Times New Roman" w:hAnsiTheme="minorHAnsi" w:cstheme="minorHAnsi"/>
          <w:sz w:val="22"/>
          <w:szCs w:val="22"/>
        </w:rPr>
        <w:t>om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9411C5" w:rsidRPr="009E07A4">
        <w:rPr>
          <w:rFonts w:asciiTheme="minorHAnsi" w:eastAsia="Times New Roman" w:hAnsiTheme="minorHAnsi" w:cstheme="minorHAnsi"/>
          <w:sz w:val="22"/>
          <w:szCs w:val="22"/>
        </w:rPr>
        <w:t>Z</w:t>
      </w:r>
      <w:r w:rsidR="00416B2C" w:rsidRPr="009E07A4">
        <w:rPr>
          <w:rFonts w:asciiTheme="minorHAnsi" w:eastAsia="Times New Roman" w:hAnsiTheme="minorHAnsi" w:cstheme="minorHAnsi"/>
          <w:sz w:val="22"/>
          <w:szCs w:val="22"/>
        </w:rPr>
        <w:t>ahtjev</w:t>
      </w:r>
      <w:r>
        <w:rPr>
          <w:rFonts w:asciiTheme="minorHAnsi" w:eastAsia="Times New Roman" w:hAnsiTheme="minorHAnsi" w:cstheme="minorHAnsi"/>
          <w:sz w:val="22"/>
          <w:szCs w:val="22"/>
        </w:rPr>
        <w:t>a</w:t>
      </w:r>
      <w:r w:rsidR="009411C5" w:rsidRPr="009E07A4">
        <w:rPr>
          <w:rFonts w:asciiTheme="minorHAnsi" w:eastAsia="Times New Roman" w:hAnsiTheme="minorHAnsi" w:cstheme="minorHAnsi"/>
          <w:sz w:val="22"/>
          <w:szCs w:val="22"/>
        </w:rPr>
        <w:t xml:space="preserve"> za tražene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komunalne </w:t>
      </w:r>
      <w:r w:rsidR="009411C5" w:rsidRPr="009E07A4">
        <w:rPr>
          <w:rFonts w:asciiTheme="minorHAnsi" w:eastAsia="Times New Roman" w:hAnsiTheme="minorHAnsi" w:cstheme="minorHAnsi"/>
          <w:sz w:val="22"/>
          <w:szCs w:val="22"/>
        </w:rPr>
        <w:t xml:space="preserve">usluge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od strane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K</w:t>
      </w:r>
      <w:r>
        <w:rPr>
          <w:rFonts w:asciiTheme="minorHAnsi" w:eastAsia="Times New Roman" w:hAnsiTheme="minorHAnsi" w:cstheme="minorHAnsi"/>
          <w:sz w:val="22"/>
          <w:szCs w:val="22"/>
        </w:rPr>
        <w:t>orisnika</w:t>
      </w:r>
      <w:r w:rsidR="00416B2C" w:rsidRPr="009E07A4">
        <w:rPr>
          <w:rFonts w:asciiTheme="minorHAnsi" w:eastAsia="Times New Roman" w:hAnsiTheme="minorHAnsi" w:cstheme="minorHAnsi"/>
          <w:sz w:val="22"/>
          <w:szCs w:val="22"/>
        </w:rPr>
        <w:t xml:space="preserve">, a na temelju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kojeg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I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sporučitelj </w:t>
      </w:r>
      <w:r w:rsidR="00416B2C" w:rsidRPr="009E07A4">
        <w:rPr>
          <w:rFonts w:asciiTheme="minorHAnsi" w:eastAsia="Times New Roman" w:hAnsiTheme="minorHAnsi" w:cstheme="minorHAnsi"/>
          <w:sz w:val="22"/>
          <w:szCs w:val="22"/>
        </w:rPr>
        <w:t>izd</w:t>
      </w:r>
      <w:r>
        <w:rPr>
          <w:rFonts w:asciiTheme="minorHAnsi" w:eastAsia="Times New Roman" w:hAnsiTheme="minorHAnsi" w:cstheme="minorHAnsi"/>
          <w:sz w:val="22"/>
          <w:szCs w:val="22"/>
        </w:rPr>
        <w:t>aje</w:t>
      </w:r>
      <w:r w:rsidR="00416B2C" w:rsidRPr="009E07A4">
        <w:rPr>
          <w:rFonts w:asciiTheme="minorHAnsi" w:eastAsia="Times New Roman" w:hAnsiTheme="minorHAnsi" w:cstheme="minorHAnsi"/>
          <w:sz w:val="22"/>
          <w:szCs w:val="22"/>
        </w:rPr>
        <w:t xml:space="preserve"> račun za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isporučene </w:t>
      </w:r>
      <w:r w:rsidR="009411C5" w:rsidRPr="009E07A4">
        <w:rPr>
          <w:rFonts w:asciiTheme="minorHAnsi" w:eastAsia="Times New Roman" w:hAnsiTheme="minorHAnsi" w:cstheme="minorHAnsi"/>
          <w:sz w:val="22"/>
          <w:szCs w:val="22"/>
        </w:rPr>
        <w:t xml:space="preserve">komunalne </w:t>
      </w:r>
      <w:r w:rsidR="00416B2C" w:rsidRPr="009E07A4">
        <w:rPr>
          <w:rFonts w:asciiTheme="minorHAnsi" w:eastAsia="Times New Roman" w:hAnsiTheme="minorHAnsi" w:cstheme="minorHAnsi"/>
          <w:sz w:val="22"/>
          <w:szCs w:val="22"/>
        </w:rPr>
        <w:t>usluge.</w:t>
      </w:r>
      <w:r w:rsidR="003936E0"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0B3F0134" w14:textId="77777777" w:rsidR="00D646D8" w:rsidRPr="009E07A4" w:rsidRDefault="003936E0" w:rsidP="007415CC">
      <w:pPr>
        <w:spacing w:line="245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Potpisom Zahtjeva za </w:t>
      </w:r>
      <w:r w:rsidR="00B01CFD">
        <w:rPr>
          <w:rFonts w:asciiTheme="minorHAnsi" w:eastAsia="Times New Roman" w:hAnsiTheme="minorHAnsi" w:cstheme="minorHAnsi"/>
          <w:sz w:val="22"/>
          <w:szCs w:val="22"/>
        </w:rPr>
        <w:t>isporuku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komunaln</w:t>
      </w:r>
      <w:r w:rsidR="00B01CFD">
        <w:rPr>
          <w:rFonts w:asciiTheme="minorHAnsi" w:eastAsia="Times New Roman" w:hAnsiTheme="minorHAnsi" w:cstheme="minorHAnsi"/>
          <w:sz w:val="22"/>
          <w:szCs w:val="22"/>
        </w:rPr>
        <w:t>ih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uslug</w:t>
      </w:r>
      <w:r w:rsidR="00B01CFD">
        <w:rPr>
          <w:rFonts w:asciiTheme="minorHAnsi" w:eastAsia="Times New Roman" w:hAnsiTheme="minorHAnsi" w:cstheme="minorHAnsi"/>
          <w:sz w:val="22"/>
          <w:szCs w:val="22"/>
        </w:rPr>
        <w:t>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smatra sa da je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sa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sporučiteljem sklopio Ugovor o isporuci komunalne usluge.</w:t>
      </w:r>
    </w:p>
    <w:p w14:paraId="0B1DE5DC" w14:textId="77777777" w:rsidR="00B10A8D" w:rsidRPr="009E07A4" w:rsidRDefault="00B01CFD" w:rsidP="007415CC">
      <w:pPr>
        <w:spacing w:line="245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Potpisom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B01CFD">
        <w:rPr>
          <w:rFonts w:eastAsia="Times New Roman" w:cs="Calibri"/>
          <w:sz w:val="22"/>
          <w:szCs w:val="22"/>
        </w:rPr>
        <w:t>Zahtjeva za isporuku komunalnih usluga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K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>orisnik prihvaća odredbe ovih Općih uvjeta, predočene uvjete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kao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 xml:space="preserve"> i </w:t>
      </w:r>
      <w:r>
        <w:rPr>
          <w:rFonts w:asciiTheme="minorHAnsi" w:eastAsia="Times New Roman" w:hAnsiTheme="minorHAnsi" w:cstheme="minorHAnsi"/>
          <w:sz w:val="22"/>
          <w:szCs w:val="22"/>
        </w:rPr>
        <w:t>cjenik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480B18" w:rsidRPr="00480B18">
        <w:rPr>
          <w:rFonts w:eastAsia="Times New Roman" w:cs="Calibri"/>
          <w:sz w:val="22"/>
          <w:szCs w:val="22"/>
        </w:rPr>
        <w:t xml:space="preserve">komunalnih usluga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I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>sporučitelja.</w:t>
      </w:r>
    </w:p>
    <w:p w14:paraId="1507E4B8" w14:textId="77777777" w:rsidR="00416B2C" w:rsidRPr="009E07A4" w:rsidRDefault="00416B2C" w:rsidP="007415CC">
      <w:pPr>
        <w:spacing w:line="245" w:lineRule="exac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Isporučitelj je obvezan na zahtjev korisnika, bez naknade, uručiti mu ove Opće uvjete.</w:t>
      </w:r>
    </w:p>
    <w:p w14:paraId="6ADE185E" w14:textId="77777777" w:rsidR="0049399E" w:rsidRPr="009E07A4" w:rsidRDefault="0049399E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6559D0D2" w14:textId="77777777" w:rsidR="0049399E" w:rsidRPr="009E07A4" w:rsidRDefault="0049399E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41AD001A" w14:textId="77777777" w:rsidR="00416B2C" w:rsidRPr="009E07A4" w:rsidRDefault="00416B2C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III  </w:t>
      </w:r>
      <w:r w:rsidR="00CD1B0B" w:rsidRPr="009E07A4">
        <w:rPr>
          <w:rFonts w:asciiTheme="minorHAnsi" w:eastAsia="Times New Roman" w:hAnsiTheme="minorHAnsi" w:cstheme="minorHAnsi"/>
          <w:b/>
          <w:sz w:val="22"/>
          <w:szCs w:val="22"/>
        </w:rPr>
        <w:t>PRAVA I OBVEZE ISPORUČITELJA</w:t>
      </w: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 KOMUNALNE USLUGE</w:t>
      </w:r>
      <w:r w:rsidR="00CD1B0B"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 I KORISNIKA </w:t>
      </w: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     </w:t>
      </w:r>
    </w:p>
    <w:p w14:paraId="24E9A9EF" w14:textId="77777777" w:rsidR="00D646D8" w:rsidRPr="009E07A4" w:rsidRDefault="00416B2C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      </w:t>
      </w:r>
      <w:r w:rsidR="00CD1B0B" w:rsidRPr="009E07A4">
        <w:rPr>
          <w:rFonts w:asciiTheme="minorHAnsi" w:eastAsia="Times New Roman" w:hAnsiTheme="minorHAnsi" w:cstheme="minorHAnsi"/>
          <w:b/>
          <w:sz w:val="22"/>
          <w:szCs w:val="22"/>
        </w:rPr>
        <w:t>USLUGE</w:t>
      </w:r>
    </w:p>
    <w:p w14:paraId="3328EA0D" w14:textId="77777777" w:rsidR="00D646D8" w:rsidRPr="009E07A4" w:rsidRDefault="00D646D8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3A7BF5A" w14:textId="77777777" w:rsidR="00D646D8" w:rsidRPr="009E07A4" w:rsidRDefault="00CD1B0B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Članak </w:t>
      </w:r>
      <w:r w:rsidR="00416B2C" w:rsidRPr="009E07A4">
        <w:rPr>
          <w:rFonts w:asciiTheme="minorHAnsi" w:eastAsia="Times New Roman" w:hAnsiTheme="minorHAnsi" w:cstheme="minorHAnsi"/>
          <w:b/>
          <w:sz w:val="22"/>
          <w:szCs w:val="22"/>
        </w:rPr>
        <w:t>4</w:t>
      </w: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.</w:t>
      </w:r>
    </w:p>
    <w:p w14:paraId="1564B63E" w14:textId="77777777" w:rsidR="00D646D8" w:rsidRPr="009E07A4" w:rsidRDefault="00D646D8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3B01421" w14:textId="23896FD6" w:rsidR="00352242" w:rsidRDefault="00416B2C" w:rsidP="00C201EF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Prava i obveze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sporučitelja regulirane su Zakonom o grobljima (NN </w:t>
      </w:r>
      <w:r w:rsidR="00283C85">
        <w:rPr>
          <w:rFonts w:asciiTheme="minorHAnsi" w:eastAsia="Times New Roman" w:hAnsiTheme="minorHAnsi" w:cstheme="minorHAnsi"/>
          <w:sz w:val="22"/>
          <w:szCs w:val="22"/>
        </w:rPr>
        <w:t>78/25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), </w:t>
      </w:r>
      <w:r w:rsidR="00C201EF" w:rsidRPr="009E07A4">
        <w:rPr>
          <w:rFonts w:asciiTheme="minorHAnsi" w:eastAsia="Times New Roman" w:hAnsiTheme="minorHAnsi" w:cstheme="minorHAnsi"/>
          <w:sz w:val="22"/>
          <w:szCs w:val="22"/>
        </w:rPr>
        <w:t>Odluk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om</w:t>
      </w:r>
      <w:r w:rsidR="00C201EF" w:rsidRPr="009E07A4">
        <w:rPr>
          <w:rFonts w:asciiTheme="minorHAnsi" w:eastAsia="Times New Roman" w:hAnsiTheme="minorHAnsi" w:cstheme="minorHAnsi"/>
          <w:sz w:val="22"/>
          <w:szCs w:val="22"/>
        </w:rPr>
        <w:t xml:space="preserve"> o grobljima (SN</w:t>
      </w:r>
      <w:r w:rsidR="00283C85">
        <w:rPr>
          <w:rFonts w:asciiTheme="minorHAnsi" w:eastAsia="Times New Roman" w:hAnsiTheme="minorHAnsi" w:cstheme="minorHAnsi"/>
          <w:sz w:val="22"/>
          <w:szCs w:val="22"/>
        </w:rPr>
        <w:t>OK 9</w:t>
      </w:r>
      <w:r w:rsidR="00C201EF" w:rsidRPr="009E07A4">
        <w:rPr>
          <w:rFonts w:asciiTheme="minorHAnsi" w:eastAsia="Times New Roman" w:hAnsiTheme="minorHAnsi" w:cstheme="minorHAnsi"/>
          <w:sz w:val="22"/>
          <w:szCs w:val="22"/>
        </w:rPr>
        <w:t>/</w:t>
      </w:r>
      <w:r w:rsidR="00283C85">
        <w:rPr>
          <w:rFonts w:asciiTheme="minorHAnsi" w:eastAsia="Times New Roman" w:hAnsiTheme="minorHAnsi" w:cstheme="minorHAnsi"/>
          <w:sz w:val="22"/>
          <w:szCs w:val="22"/>
        </w:rPr>
        <w:t>26</w:t>
      </w:r>
      <w:r w:rsidR="00C201EF" w:rsidRPr="009E07A4">
        <w:rPr>
          <w:rFonts w:asciiTheme="minorHAnsi" w:eastAsia="Times New Roman" w:hAnsiTheme="minorHAnsi" w:cstheme="minorHAnsi"/>
          <w:sz w:val="22"/>
          <w:szCs w:val="22"/>
        </w:rPr>
        <w:t>)</w:t>
      </w:r>
      <w:r w:rsidR="00CD1B0B" w:rsidRPr="009E07A4">
        <w:rPr>
          <w:rFonts w:asciiTheme="minorHAnsi" w:eastAsia="Times New Roman" w:hAnsiTheme="minorHAnsi" w:cstheme="minorHAnsi"/>
          <w:sz w:val="22"/>
          <w:szCs w:val="22"/>
        </w:rPr>
        <w:t>,</w:t>
      </w:r>
      <w:r w:rsidR="00C201EF"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CD1B0B" w:rsidRPr="009E07A4">
        <w:rPr>
          <w:rFonts w:asciiTheme="minorHAnsi" w:eastAsia="Times New Roman" w:hAnsiTheme="minorHAnsi" w:cstheme="minorHAnsi"/>
          <w:sz w:val="22"/>
          <w:szCs w:val="22"/>
        </w:rPr>
        <w:t>Pravilnik</w:t>
      </w:r>
      <w:r w:rsidR="00B658AF" w:rsidRPr="009E07A4">
        <w:rPr>
          <w:rFonts w:asciiTheme="minorHAnsi" w:eastAsia="Times New Roman" w:hAnsiTheme="minorHAnsi" w:cstheme="minorHAnsi"/>
          <w:sz w:val="22"/>
          <w:szCs w:val="22"/>
        </w:rPr>
        <w:t>om</w:t>
      </w:r>
      <w:r w:rsidR="00CD1B0B" w:rsidRPr="009E07A4">
        <w:rPr>
          <w:rFonts w:asciiTheme="minorHAnsi" w:eastAsia="Times New Roman" w:hAnsiTheme="minorHAnsi" w:cstheme="minorHAnsi"/>
          <w:sz w:val="22"/>
          <w:szCs w:val="22"/>
        </w:rPr>
        <w:t xml:space="preserve"> o uvjetima i načinu obavljanja prijenosa, pogreba i iskopavanja umrlih osoba </w:t>
      </w:r>
      <w:r w:rsidR="00C201EF" w:rsidRPr="009E07A4">
        <w:rPr>
          <w:rFonts w:asciiTheme="minorHAnsi" w:eastAsia="Times New Roman" w:hAnsiTheme="minorHAnsi" w:cstheme="minorHAnsi"/>
          <w:sz w:val="22"/>
          <w:szCs w:val="22"/>
        </w:rPr>
        <w:t xml:space="preserve">( </w:t>
      </w:r>
      <w:r w:rsidR="00CD1B0B" w:rsidRPr="009E07A4">
        <w:rPr>
          <w:rFonts w:asciiTheme="minorHAnsi" w:eastAsia="Times New Roman" w:hAnsiTheme="minorHAnsi" w:cstheme="minorHAnsi"/>
          <w:sz w:val="22"/>
          <w:szCs w:val="22"/>
        </w:rPr>
        <w:t xml:space="preserve">NN </w:t>
      </w:r>
      <w:r w:rsidR="00283C85">
        <w:rPr>
          <w:rFonts w:asciiTheme="minorHAnsi" w:eastAsia="Times New Roman" w:hAnsiTheme="minorHAnsi" w:cstheme="minorHAnsi"/>
          <w:sz w:val="22"/>
          <w:szCs w:val="22"/>
        </w:rPr>
        <w:t>116/18</w:t>
      </w:r>
      <w:r w:rsidR="00C201EF" w:rsidRPr="009E07A4">
        <w:rPr>
          <w:rFonts w:asciiTheme="minorHAnsi" w:eastAsia="Times New Roman" w:hAnsiTheme="minorHAnsi" w:cstheme="minorHAnsi"/>
          <w:sz w:val="22"/>
          <w:szCs w:val="22"/>
        </w:rPr>
        <w:t xml:space="preserve"> )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,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 xml:space="preserve">te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propisima i aktima</w:t>
      </w:r>
      <w:r w:rsidR="00352242" w:rsidRPr="009E07A4">
        <w:rPr>
          <w:rFonts w:asciiTheme="minorHAnsi" w:eastAsia="Times New Roman" w:hAnsiTheme="minorHAnsi" w:cstheme="minorHAnsi"/>
          <w:sz w:val="22"/>
          <w:szCs w:val="22"/>
        </w:rPr>
        <w:t xml:space="preserve"> kojima se regulira predmetna djelatnost.</w:t>
      </w:r>
    </w:p>
    <w:p w14:paraId="25012B41" w14:textId="77777777" w:rsidR="008A5F7A" w:rsidRPr="009E07A4" w:rsidRDefault="008A5F7A" w:rsidP="00C201EF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38E51A5B" w14:textId="77777777" w:rsidR="003D5772" w:rsidRDefault="003D5772" w:rsidP="00352242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4830E24F" w14:textId="77777777" w:rsidR="00352242" w:rsidRPr="009E07A4" w:rsidRDefault="00352242" w:rsidP="00352242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lastRenderedPageBreak/>
        <w:t>Članak 5.</w:t>
      </w:r>
    </w:p>
    <w:p w14:paraId="1666D4F5" w14:textId="77777777" w:rsidR="00352242" w:rsidRPr="009E07A4" w:rsidRDefault="00352242" w:rsidP="00352242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2046FD5" w14:textId="2356560C" w:rsidR="00B658AF" w:rsidRPr="009E07A4" w:rsidRDefault="00352242" w:rsidP="00352242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Isporučitelj vodi Grobni očevidnik i Registar umrlih osoba sukladno Pravilniku o vođenju grobnog očevidnika i registra umrlih osoba (NN 143/98).</w:t>
      </w:r>
    </w:p>
    <w:p w14:paraId="7F42F406" w14:textId="77777777" w:rsidR="00B658AF" w:rsidRPr="009E07A4" w:rsidRDefault="00B658AF" w:rsidP="00352242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46988C7B" w14:textId="77777777" w:rsidR="00352242" w:rsidRPr="009E07A4" w:rsidRDefault="00352242" w:rsidP="00352242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6.</w:t>
      </w:r>
    </w:p>
    <w:p w14:paraId="655236A7" w14:textId="77777777" w:rsidR="00352242" w:rsidRPr="009E07A4" w:rsidRDefault="00352242" w:rsidP="00352242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E079B0F" w14:textId="6457235A" w:rsidR="00352242" w:rsidRPr="00283C85" w:rsidRDefault="00352242" w:rsidP="00283C85">
      <w:pPr>
        <w:spacing w:line="234" w:lineRule="auto"/>
        <w:ind w:right="20"/>
        <w:jc w:val="both"/>
        <w:rPr>
          <w:rFonts w:eastAsia="Times New Roman" w:cs="Calibr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Ekshumacija i prijenos posmrtnih ostataka obavlja se sukladno Zakonu o zaštiti pučanstva od zaraznih bolesti (NN </w:t>
      </w:r>
      <w:r w:rsidR="00283C85" w:rsidRPr="00283C85">
        <w:rPr>
          <w:rFonts w:eastAsia="Times New Roman" w:cs="Calibri"/>
          <w:sz w:val="22"/>
          <w:szCs w:val="22"/>
        </w:rPr>
        <w:t>79/2007, 113/2008, 43/2009, 130/2017, 114/2018, 47/2020, 134/2020, 143/2021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).</w:t>
      </w:r>
    </w:p>
    <w:p w14:paraId="24D441A1" w14:textId="77777777" w:rsidR="00D646D8" w:rsidRPr="009E07A4" w:rsidRDefault="00D646D8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DE67349" w14:textId="77777777" w:rsidR="00352242" w:rsidRPr="009E07A4" w:rsidRDefault="00352242" w:rsidP="00352242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7.</w:t>
      </w:r>
    </w:p>
    <w:p w14:paraId="0CE1A166" w14:textId="77777777" w:rsidR="00352242" w:rsidRPr="009E07A4" w:rsidRDefault="00352242" w:rsidP="00352242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6F96C7E" w14:textId="389270F4" w:rsidR="00352242" w:rsidRPr="009E07A4" w:rsidRDefault="00224DD1" w:rsidP="0049399E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057DE6">
        <w:rPr>
          <w:rFonts w:asciiTheme="minorHAnsi" w:eastAsia="Times New Roman" w:hAnsiTheme="minorHAnsi" w:cstheme="minorHAnsi"/>
          <w:sz w:val="22"/>
          <w:szCs w:val="22"/>
        </w:rPr>
        <w:t>Zahtjev za ukop može se podnijeti</w:t>
      </w:r>
      <w:r w:rsidRPr="00057DE6">
        <w:t xml:space="preserve"> </w:t>
      </w:r>
      <w:r w:rsidR="00E25ED2" w:rsidRPr="00057DE6">
        <w:rPr>
          <w:rFonts w:eastAsia="Times New Roman" w:cs="Calibri"/>
          <w:sz w:val="22"/>
          <w:szCs w:val="22"/>
        </w:rPr>
        <w:t>sve dane u tjednu</w:t>
      </w:r>
      <w:r w:rsidRPr="00057DE6">
        <w:rPr>
          <w:rFonts w:eastAsia="Times New Roman" w:cs="Calibri"/>
          <w:sz w:val="22"/>
          <w:szCs w:val="22"/>
        </w:rPr>
        <w:t xml:space="preserve">, od 8:00 do </w:t>
      </w:r>
      <w:r w:rsidR="00E25ED2" w:rsidRPr="00057DE6">
        <w:rPr>
          <w:rFonts w:eastAsia="Times New Roman" w:cs="Calibri"/>
          <w:sz w:val="22"/>
          <w:szCs w:val="22"/>
        </w:rPr>
        <w:t>22</w:t>
      </w:r>
      <w:r w:rsidRPr="00057DE6">
        <w:rPr>
          <w:rFonts w:eastAsia="Times New Roman" w:cs="Calibri"/>
          <w:sz w:val="22"/>
          <w:szCs w:val="22"/>
        </w:rPr>
        <w:t>:00 sati</w:t>
      </w:r>
      <w:r w:rsidR="000B5A80" w:rsidRPr="00057DE6">
        <w:rPr>
          <w:rFonts w:asciiTheme="minorHAnsi" w:eastAsia="Times New Roman" w:hAnsiTheme="minorHAnsi" w:cstheme="minorHAnsi"/>
          <w:sz w:val="22"/>
          <w:szCs w:val="22"/>
        </w:rPr>
        <w:t>,</w:t>
      </w:r>
      <w:r w:rsidR="000B5A80" w:rsidRPr="009E07A4">
        <w:rPr>
          <w:rFonts w:asciiTheme="minorHAnsi" w:eastAsia="Times New Roman" w:hAnsiTheme="minorHAnsi" w:cstheme="minorHAnsi"/>
          <w:sz w:val="22"/>
          <w:szCs w:val="22"/>
        </w:rPr>
        <w:t xml:space="preserve"> pozivom na broj mobitela dežurnog ukopnika Isporučitelja </w:t>
      </w:r>
      <w:r w:rsidR="00FD5EE9" w:rsidRPr="009E07A4">
        <w:rPr>
          <w:rFonts w:asciiTheme="minorHAnsi" w:eastAsia="Times New Roman" w:hAnsiTheme="minorHAnsi" w:cstheme="minorHAnsi"/>
          <w:sz w:val="22"/>
          <w:szCs w:val="22"/>
        </w:rPr>
        <w:t xml:space="preserve">koji je objavljen na oglasnim pločama groblja </w:t>
      </w:r>
      <w:proofErr w:type="spellStart"/>
      <w:r w:rsidR="00FD5EE9" w:rsidRPr="009E07A4">
        <w:rPr>
          <w:rFonts w:asciiTheme="minorHAnsi" w:eastAsia="Times New Roman" w:hAnsiTheme="minorHAnsi" w:cstheme="minorHAnsi"/>
          <w:sz w:val="22"/>
          <w:szCs w:val="22"/>
        </w:rPr>
        <w:t>Sv.Lucija</w:t>
      </w:r>
      <w:proofErr w:type="spellEnd"/>
      <w:r w:rsidR="00FD5EE9" w:rsidRPr="009E07A4">
        <w:rPr>
          <w:rFonts w:asciiTheme="minorHAnsi" w:eastAsia="Times New Roman" w:hAnsiTheme="minorHAnsi" w:cstheme="minorHAnsi"/>
          <w:sz w:val="22"/>
          <w:szCs w:val="22"/>
        </w:rPr>
        <w:t xml:space="preserve"> i </w:t>
      </w:r>
      <w:proofErr w:type="spellStart"/>
      <w:r w:rsidR="00FD5EE9" w:rsidRPr="009E07A4">
        <w:rPr>
          <w:rFonts w:asciiTheme="minorHAnsi" w:eastAsia="Times New Roman" w:hAnsiTheme="minorHAnsi" w:cstheme="minorHAnsi"/>
          <w:sz w:val="22"/>
          <w:szCs w:val="22"/>
        </w:rPr>
        <w:t>Sv.Barbara</w:t>
      </w:r>
      <w:proofErr w:type="spellEnd"/>
      <w:r w:rsidR="00FD5EE9" w:rsidRPr="009E07A4">
        <w:rPr>
          <w:rFonts w:asciiTheme="minorHAnsi" w:eastAsia="Times New Roman" w:hAnsiTheme="minorHAnsi" w:cstheme="minorHAnsi"/>
          <w:sz w:val="22"/>
          <w:szCs w:val="22"/>
        </w:rPr>
        <w:t xml:space="preserve"> u Kostreni, te na mrežnim stranicama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I</w:t>
      </w:r>
      <w:r w:rsidR="00FD5EE9" w:rsidRPr="009E07A4">
        <w:rPr>
          <w:rFonts w:asciiTheme="minorHAnsi" w:eastAsia="Times New Roman" w:hAnsiTheme="minorHAnsi" w:cstheme="minorHAnsi"/>
          <w:sz w:val="22"/>
          <w:szCs w:val="22"/>
        </w:rPr>
        <w:t>sporučitelja</w:t>
      </w:r>
      <w:r w:rsidR="000B5A80" w:rsidRPr="009E07A4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69C3FE94" w14:textId="77777777" w:rsidR="000B5A80" w:rsidRPr="009E07A4" w:rsidRDefault="000B5A80" w:rsidP="0049399E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Dežurni ukopnik Isporučitelja u dogovoru sa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orisnikom dogovara mjesto i vrijeme dogovora u vezi pogreba, a sukladno mogućnostima Izvršitelja.</w:t>
      </w:r>
    </w:p>
    <w:p w14:paraId="1F0A67AF" w14:textId="77777777" w:rsidR="000B5A80" w:rsidRPr="009E07A4" w:rsidRDefault="000B5A80" w:rsidP="0049399E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Na dogovoru u vezi pogreba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 xml:space="preserve"> je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dužan potpisati </w:t>
      </w:r>
      <w:r w:rsidR="0049399E" w:rsidRPr="009E07A4">
        <w:rPr>
          <w:rFonts w:asciiTheme="minorHAnsi" w:eastAsia="Times New Roman" w:hAnsiTheme="minorHAnsi" w:cstheme="minorHAnsi"/>
          <w:sz w:val="22"/>
          <w:szCs w:val="22"/>
        </w:rPr>
        <w:t>Zahtjev za tražene komunalne usluge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kojeg popunjava ovlaštena osoba Isporučite</w:t>
      </w:r>
      <w:r w:rsidR="0049399E" w:rsidRPr="009E07A4">
        <w:rPr>
          <w:rFonts w:asciiTheme="minorHAnsi" w:eastAsia="Times New Roman" w:hAnsiTheme="minorHAnsi" w:cstheme="minorHAnsi"/>
          <w:sz w:val="22"/>
          <w:szCs w:val="22"/>
        </w:rPr>
        <w:t>l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ja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49399E" w:rsidRPr="009E07A4">
        <w:rPr>
          <w:rFonts w:asciiTheme="minorHAnsi" w:eastAsia="Times New Roman" w:hAnsiTheme="minorHAnsi" w:cstheme="minorHAnsi"/>
          <w:sz w:val="22"/>
          <w:szCs w:val="22"/>
        </w:rPr>
        <w:t xml:space="preserve">temeljem podataka dobivenih od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K</w:t>
      </w:r>
      <w:r w:rsidR="0049399E" w:rsidRPr="009E07A4">
        <w:rPr>
          <w:rFonts w:asciiTheme="minorHAnsi" w:eastAsia="Times New Roman" w:hAnsiTheme="minorHAnsi" w:cstheme="minorHAnsi"/>
          <w:sz w:val="22"/>
          <w:szCs w:val="22"/>
        </w:rPr>
        <w:t>orisnika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>, a u kojem se prikupljaju potrebni podaci o umrloj osobi, korisniku usluge i lokaciji grobnog mjesta, te se definira vrsta i količina</w:t>
      </w:r>
      <w:r w:rsidR="0049399E" w:rsidRPr="009E07A4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B10A8D" w:rsidRPr="009E07A4">
        <w:rPr>
          <w:rFonts w:asciiTheme="minorHAnsi" w:eastAsia="Times New Roman" w:hAnsiTheme="minorHAnsi" w:cstheme="minorHAnsi"/>
          <w:sz w:val="22"/>
          <w:szCs w:val="22"/>
        </w:rPr>
        <w:t>usluga.</w:t>
      </w:r>
    </w:p>
    <w:p w14:paraId="6D3857F9" w14:textId="77777777" w:rsidR="00B10A8D" w:rsidRPr="009E07A4" w:rsidRDefault="00B10A8D" w:rsidP="0049399E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Nakon potpisa Zahtjeva </w:t>
      </w:r>
      <w:r w:rsidR="0049399E" w:rsidRPr="009E07A4">
        <w:rPr>
          <w:rFonts w:asciiTheme="minorHAnsi" w:eastAsia="Times New Roman" w:hAnsiTheme="minorHAnsi" w:cstheme="minorHAnsi"/>
          <w:sz w:val="22"/>
          <w:szCs w:val="22"/>
        </w:rPr>
        <w:t xml:space="preserve">za tražene usluge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Isporučitelj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 xml:space="preserve">će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započet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 xml:space="preserve">i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sa organizacijom ukopa umrle osobe ili ekshumacije umrle osobe.</w:t>
      </w:r>
    </w:p>
    <w:p w14:paraId="347FDE44" w14:textId="77777777" w:rsidR="00D646D8" w:rsidRPr="009E07A4" w:rsidRDefault="00D646D8">
      <w:pPr>
        <w:spacing w:line="352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287EAB86" w14:textId="77777777" w:rsidR="00980ACD" w:rsidRPr="009E07A4" w:rsidRDefault="00980ACD" w:rsidP="00980ACD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8.</w:t>
      </w:r>
    </w:p>
    <w:p w14:paraId="1E86FED6" w14:textId="77777777" w:rsidR="00980ACD" w:rsidRPr="009E07A4" w:rsidRDefault="00980ACD" w:rsidP="00980ACD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BEB1256" w14:textId="11A9775E" w:rsidR="00980ACD" w:rsidRPr="009E07A4" w:rsidRDefault="00980ACD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Isporučitelj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je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dužan omogućiti redovito pružanje </w:t>
      </w:r>
      <w:r w:rsidR="00BE1272" w:rsidRPr="009E07A4">
        <w:rPr>
          <w:rFonts w:asciiTheme="minorHAnsi" w:eastAsia="Times New Roman" w:hAnsiTheme="minorHAnsi" w:cstheme="minorHAnsi"/>
          <w:sz w:val="22"/>
          <w:szCs w:val="22"/>
        </w:rPr>
        <w:t xml:space="preserve">komunalne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usluge </w:t>
      </w:r>
      <w:r w:rsidR="00057DE6">
        <w:rPr>
          <w:rFonts w:asciiTheme="minorHAnsi" w:eastAsia="Times New Roman" w:hAnsiTheme="minorHAnsi" w:cstheme="minorHAnsi"/>
          <w:sz w:val="22"/>
          <w:szCs w:val="22"/>
        </w:rPr>
        <w:t xml:space="preserve">ukopa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od </w:t>
      </w:r>
      <w:r w:rsidR="00057DE6" w:rsidRPr="00057DE6">
        <w:rPr>
          <w:rFonts w:asciiTheme="minorHAnsi" w:eastAsia="Times New Roman" w:hAnsiTheme="minorHAnsi" w:cstheme="minorHAnsi"/>
          <w:sz w:val="22"/>
          <w:szCs w:val="22"/>
        </w:rPr>
        <w:t xml:space="preserve">8:00 do </w:t>
      </w:r>
      <w:r w:rsidR="00057DE6">
        <w:rPr>
          <w:rFonts w:asciiTheme="minorHAnsi" w:eastAsia="Times New Roman" w:hAnsiTheme="minorHAnsi" w:cstheme="minorHAnsi"/>
          <w:sz w:val="22"/>
          <w:szCs w:val="22"/>
        </w:rPr>
        <w:t>20</w:t>
      </w:r>
      <w:r w:rsidR="00057DE6" w:rsidRPr="00057DE6">
        <w:rPr>
          <w:rFonts w:asciiTheme="minorHAnsi" w:eastAsia="Times New Roman" w:hAnsiTheme="minorHAnsi" w:cstheme="minorHAnsi"/>
          <w:sz w:val="22"/>
          <w:szCs w:val="22"/>
        </w:rPr>
        <w:t>:00</w:t>
      </w:r>
      <w:r w:rsidRPr="00057DE6">
        <w:rPr>
          <w:rFonts w:asciiTheme="minorHAnsi" w:eastAsia="Times New Roman" w:hAnsiTheme="minorHAnsi" w:cstheme="minorHAnsi"/>
          <w:sz w:val="22"/>
          <w:szCs w:val="22"/>
        </w:rPr>
        <w:t xml:space="preserve"> sat</w:t>
      </w:r>
      <w:r w:rsidR="00057DE6" w:rsidRPr="00057DE6">
        <w:rPr>
          <w:rFonts w:asciiTheme="minorHAnsi" w:eastAsia="Times New Roman" w:hAnsiTheme="minorHAnsi" w:cstheme="minorHAnsi"/>
          <w:sz w:val="22"/>
          <w:szCs w:val="22"/>
        </w:rPr>
        <w:t>i</w:t>
      </w:r>
      <w:r w:rsidR="00C509EE">
        <w:rPr>
          <w:rFonts w:asciiTheme="minorHAnsi" w:eastAsia="Times New Roman" w:hAnsiTheme="minorHAnsi" w:cstheme="minorHAnsi"/>
          <w:sz w:val="22"/>
          <w:szCs w:val="22"/>
        </w:rPr>
        <w:t>,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AC0B8E" w:rsidRPr="00AC0B8E">
        <w:rPr>
          <w:rFonts w:eastAsia="Times New Roman" w:cs="Calibri"/>
          <w:sz w:val="22"/>
          <w:szCs w:val="22"/>
        </w:rPr>
        <w:t xml:space="preserve">radnim danom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od ponedjeljka do subote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, </w:t>
      </w:r>
      <w:r w:rsidR="002A3005">
        <w:rPr>
          <w:rFonts w:asciiTheme="minorHAnsi" w:eastAsia="Times New Roman" w:hAnsiTheme="minorHAnsi" w:cstheme="minorHAnsi"/>
          <w:sz w:val="22"/>
          <w:szCs w:val="22"/>
        </w:rPr>
        <w:t>a tijekom neradnih dana</w:t>
      </w:r>
      <w:r w:rsidR="00C509EE">
        <w:rPr>
          <w:rFonts w:asciiTheme="minorHAnsi" w:eastAsia="Times New Roman" w:hAnsiTheme="minorHAnsi" w:cstheme="minorHAnsi"/>
          <w:sz w:val="22"/>
          <w:szCs w:val="22"/>
        </w:rPr>
        <w:t xml:space="preserve">, nedjeljom, praznicima i blagdanima pružanje komunalne usluge će se vršiti samo u  iznimnim slučajevima, a sukladno mogućnostima Izvršitelja. </w:t>
      </w:r>
    </w:p>
    <w:p w14:paraId="442B48BB" w14:textId="77777777" w:rsidR="00980ACD" w:rsidRPr="009E07A4" w:rsidRDefault="00980ACD" w:rsidP="00980ACD">
      <w:pPr>
        <w:spacing w:line="1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B91FF75" w14:textId="77777777" w:rsidR="00980ACD" w:rsidRPr="009E07A4" w:rsidRDefault="00980ACD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Za obavljanje ukopa </w:t>
      </w:r>
      <w:r w:rsidR="00C509EE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sporučitelj</w:t>
      </w:r>
      <w:r w:rsidR="00C509EE">
        <w:rPr>
          <w:rFonts w:asciiTheme="minorHAnsi" w:eastAsia="Times New Roman" w:hAnsiTheme="minorHAnsi" w:cstheme="minorHAnsi"/>
          <w:sz w:val="22"/>
          <w:szCs w:val="22"/>
        </w:rPr>
        <w:t xml:space="preserve"> je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dužan imati radnike za pripremu groba za ukop i uređenje groba nakon ukopa, kao i radnike za spuštanje lijesa u grob.</w:t>
      </w:r>
    </w:p>
    <w:p w14:paraId="3B01F6F5" w14:textId="77777777" w:rsidR="00980ACD" w:rsidRPr="009E07A4" w:rsidRDefault="00980ACD" w:rsidP="00980ACD">
      <w:pPr>
        <w:spacing w:line="1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56BEB78" w14:textId="77777777" w:rsidR="00980ACD" w:rsidRPr="009E07A4" w:rsidRDefault="00980ACD" w:rsidP="00980ACD">
      <w:pPr>
        <w:spacing w:line="1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28354BF6" w14:textId="77777777" w:rsidR="00980ACD" w:rsidRPr="009E07A4" w:rsidRDefault="00980ACD" w:rsidP="00980ACD">
      <w:pPr>
        <w:spacing w:line="6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FAFEF64" w14:textId="14FD45BF" w:rsidR="00980ACD" w:rsidRPr="00224DD1" w:rsidRDefault="00980ACD" w:rsidP="00980ACD">
      <w:pPr>
        <w:spacing w:line="0" w:lineRule="atLeast"/>
        <w:rPr>
          <w:rFonts w:asciiTheme="minorHAnsi" w:eastAsia="Times New Roman" w:hAnsiTheme="minorHAnsi" w:cstheme="minorHAnsi"/>
          <w:sz w:val="22"/>
          <w:szCs w:val="22"/>
          <w:highlight w:val="yellow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Ukop umrle osobe u pravilu se obavlja </w:t>
      </w:r>
      <w:r w:rsidR="00057DE6">
        <w:rPr>
          <w:rFonts w:asciiTheme="minorHAnsi" w:eastAsia="Times New Roman" w:hAnsiTheme="minorHAnsi" w:cstheme="minorHAnsi"/>
          <w:sz w:val="22"/>
          <w:szCs w:val="22"/>
        </w:rPr>
        <w:t>u čim kraćem roku</w:t>
      </w:r>
      <w:r w:rsidRPr="00057DE6">
        <w:rPr>
          <w:rFonts w:asciiTheme="minorHAnsi" w:eastAsia="Times New Roman" w:hAnsiTheme="minorHAnsi" w:cstheme="minorHAnsi"/>
          <w:sz w:val="22"/>
          <w:szCs w:val="22"/>
        </w:rPr>
        <w:t xml:space="preserve"> od nastupa smrti</w:t>
      </w:r>
      <w:r w:rsidR="00057DE6" w:rsidRPr="00057DE6">
        <w:rPr>
          <w:rFonts w:asciiTheme="minorHAnsi" w:eastAsia="Times New Roman" w:hAnsiTheme="minorHAnsi" w:cstheme="minorHAnsi"/>
          <w:sz w:val="22"/>
          <w:szCs w:val="22"/>
        </w:rPr>
        <w:t>, sukladno dogovoru s Isporučiteljem.</w:t>
      </w:r>
    </w:p>
    <w:p w14:paraId="3B7F8CB2" w14:textId="77777777" w:rsidR="00980ACD" w:rsidRPr="00224DD1" w:rsidRDefault="00980ACD" w:rsidP="00980ACD">
      <w:pPr>
        <w:spacing w:line="12" w:lineRule="exact"/>
        <w:rPr>
          <w:rFonts w:asciiTheme="minorHAnsi" w:eastAsia="Times New Roman" w:hAnsiTheme="minorHAnsi" w:cstheme="minorHAnsi"/>
          <w:sz w:val="22"/>
          <w:szCs w:val="22"/>
          <w:highlight w:val="yellow"/>
        </w:rPr>
      </w:pPr>
    </w:p>
    <w:p w14:paraId="2A84F02F" w14:textId="77777777" w:rsidR="00592097" w:rsidRPr="009E07A4" w:rsidRDefault="00592097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Prije ukopa pokojnika 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 xml:space="preserve"> je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dužan 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sporučitelju dostaviti original Dozvole za ukop umrle osobe </w:t>
      </w:r>
      <w:r w:rsidR="00770223" w:rsidRPr="009E07A4">
        <w:rPr>
          <w:rFonts w:asciiTheme="minorHAnsi" w:eastAsia="Times New Roman" w:hAnsiTheme="minorHAnsi" w:cstheme="minorHAnsi"/>
          <w:sz w:val="22"/>
          <w:szCs w:val="22"/>
        </w:rPr>
        <w:t>izdane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od ovlaštenog mrtvozornika ili doktora medicine koji provodi obdukciju i dokaz o uzroku smrti u vidu preslike Potvrde o smrti </w:t>
      </w:r>
      <w:r w:rsidR="00770223" w:rsidRPr="009E07A4">
        <w:rPr>
          <w:rFonts w:asciiTheme="minorHAnsi" w:eastAsia="Times New Roman" w:hAnsiTheme="minorHAnsi" w:cstheme="minorHAnsi"/>
          <w:sz w:val="22"/>
          <w:szCs w:val="22"/>
        </w:rPr>
        <w:t>izdane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od ovlaštenog mrtvozornika ili doktora medicine koji provodi obdukciju.</w:t>
      </w:r>
    </w:p>
    <w:p w14:paraId="48FF1463" w14:textId="77777777" w:rsidR="00980ACD" w:rsidRPr="009E07A4" w:rsidRDefault="00980ACD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Ukop pokojnika za kojeg je podnijet zahtjev za kremaciju vršiti će se ovisno o rezerviranom terminu kojeg određuje služba </w:t>
      </w:r>
      <w:r w:rsidR="00770223" w:rsidRPr="009E07A4">
        <w:rPr>
          <w:rFonts w:asciiTheme="minorHAnsi" w:eastAsia="Times New Roman" w:hAnsiTheme="minorHAnsi" w:cstheme="minorHAnsi"/>
          <w:sz w:val="22"/>
          <w:szCs w:val="22"/>
        </w:rPr>
        <w:t>ovlaštenog krematorija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i dogovorom sa 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orisnikom.</w:t>
      </w:r>
    </w:p>
    <w:p w14:paraId="7CBE0795" w14:textId="77777777" w:rsidR="00770223" w:rsidRPr="009E07A4" w:rsidRDefault="00770223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Prije uk</w:t>
      </w:r>
      <w:r w:rsidR="001077F6">
        <w:rPr>
          <w:rFonts w:asciiTheme="minorHAnsi" w:eastAsia="Times New Roman" w:hAnsiTheme="minorHAnsi" w:cstheme="minorHAnsi"/>
          <w:sz w:val="22"/>
          <w:szCs w:val="22"/>
        </w:rPr>
        <w:t>o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pa urne sa posmrtnim ostacima pokojnika 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 xml:space="preserve"> je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dužan 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sporučitelju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dostaviti Potvrdu o kremaciji izdanu od ovlaštenog krematorija.</w:t>
      </w:r>
    </w:p>
    <w:p w14:paraId="2135D55E" w14:textId="77777777" w:rsidR="00980ACD" w:rsidRPr="009E07A4" w:rsidRDefault="00980ACD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Ekshumacija posmrtnih ostatka umrle osobe ili ukop ekshumiranih posmrtnih ostataka obavlja se u dogovoru sa Korisnikom, a sukladno mogućnostima Izvršitelja.</w:t>
      </w:r>
    </w:p>
    <w:p w14:paraId="294742E7" w14:textId="77777777" w:rsidR="0049399E" w:rsidRPr="009E07A4" w:rsidRDefault="0049399E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Ukoliko 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orisnik ne postupi u skladu sa odredbama ovog članka </w:t>
      </w:r>
      <w:r w:rsidR="00846F30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zvršitelj može obustaviti </w:t>
      </w:r>
      <w:r w:rsidR="009E06F9" w:rsidRPr="009E07A4">
        <w:rPr>
          <w:rFonts w:asciiTheme="minorHAnsi" w:eastAsia="Times New Roman" w:hAnsiTheme="minorHAnsi" w:cstheme="minorHAnsi"/>
          <w:sz w:val="22"/>
          <w:szCs w:val="22"/>
        </w:rPr>
        <w:t xml:space="preserve">isporuku ugovorene komunalne usluge do izvršenja obveze od strane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="009E06F9" w:rsidRPr="009E07A4">
        <w:rPr>
          <w:rFonts w:asciiTheme="minorHAnsi" w:eastAsia="Times New Roman" w:hAnsiTheme="minorHAnsi" w:cstheme="minorHAnsi"/>
          <w:sz w:val="22"/>
          <w:szCs w:val="22"/>
        </w:rPr>
        <w:t xml:space="preserve">orisnika na način da svi naknadni troškovi koji nastanu obustavom isporuke komunalne usluge idu na teret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="009E06F9" w:rsidRPr="009E07A4">
        <w:rPr>
          <w:rFonts w:asciiTheme="minorHAnsi" w:eastAsia="Times New Roman" w:hAnsiTheme="minorHAnsi" w:cstheme="minorHAnsi"/>
          <w:sz w:val="22"/>
          <w:szCs w:val="22"/>
        </w:rPr>
        <w:t>orisnika.</w:t>
      </w:r>
    </w:p>
    <w:p w14:paraId="2DDE63E6" w14:textId="77777777" w:rsidR="008A5F7A" w:rsidRDefault="008A5F7A" w:rsidP="00592097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47AB2913" w14:textId="77777777" w:rsidR="00592097" w:rsidRPr="009E07A4" w:rsidRDefault="00592097" w:rsidP="00592097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9.</w:t>
      </w:r>
    </w:p>
    <w:p w14:paraId="0C53926D" w14:textId="77777777" w:rsidR="00592097" w:rsidRPr="009E07A4" w:rsidRDefault="00592097" w:rsidP="00592097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D250EE0" w14:textId="027BCF8B" w:rsidR="00592097" w:rsidRPr="009E07A4" w:rsidRDefault="00592097" w:rsidP="0045206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Iskop umrlih, odnosno njihovih posmrtnih ostataka (ekshumacija) može se odobriti na zahtjev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orisnika.</w:t>
      </w:r>
    </w:p>
    <w:p w14:paraId="11B898D2" w14:textId="77777777" w:rsidR="00592097" w:rsidRPr="009E07A4" w:rsidRDefault="00592097" w:rsidP="0045206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Iskop posmrtnih ostataka obavljaju zaposlenici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Isporučitelja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71CB6410" w14:textId="77777777" w:rsidR="00592097" w:rsidRPr="009E07A4" w:rsidRDefault="00592097" w:rsidP="0045206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lastRenderedPageBreak/>
        <w:t>Iskop umrle osobe vrši se radi njenog prijenosa iz jednog grobnog mjesta radi pokopa u drugo grobno mjesto na istom groblju, u istom naselju ili iz jednog mjesta u drugo mjesto na području Republike Hrvatske ili u inozemstv</w:t>
      </w:r>
      <w:r w:rsidR="00F771BC" w:rsidRPr="009E07A4">
        <w:rPr>
          <w:rFonts w:asciiTheme="minorHAnsi" w:eastAsia="Times New Roman" w:hAnsiTheme="minorHAnsi" w:cstheme="minorHAnsi"/>
          <w:sz w:val="22"/>
          <w:szCs w:val="22"/>
        </w:rPr>
        <w:t>u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22CAA75C" w14:textId="77777777" w:rsidR="00F53535" w:rsidRPr="009E07A4" w:rsidRDefault="00F53535" w:rsidP="0045206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Prilikom redovnog ukopa pokojnika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sporučitelj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će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us</w:t>
      </w:r>
      <w:r w:rsidR="007D0CF9" w:rsidRPr="009E07A4">
        <w:rPr>
          <w:rFonts w:asciiTheme="minorHAnsi" w:eastAsia="Times New Roman" w:hAnsiTheme="minorHAnsi" w:cstheme="minorHAnsi"/>
          <w:sz w:val="22"/>
          <w:szCs w:val="22"/>
        </w:rPr>
        <w:t>t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anov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iti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da li postoji mogućnost izvršenja suhe ekshumacije prije ukopanih pokojnika</w:t>
      </w:r>
      <w:r w:rsidR="007D0CF9" w:rsidRPr="009E07A4">
        <w:rPr>
          <w:rFonts w:asciiTheme="minorHAnsi" w:eastAsia="Times New Roman" w:hAnsiTheme="minorHAnsi" w:cstheme="minorHAnsi"/>
          <w:sz w:val="22"/>
          <w:szCs w:val="22"/>
        </w:rPr>
        <w:t xml:space="preserve"> unutar istog grobnog mjesta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, te ukoliko ustanovi da navedena mogućnost </w:t>
      </w:r>
      <w:r w:rsidR="00AA32EB" w:rsidRPr="009E07A4">
        <w:rPr>
          <w:rFonts w:asciiTheme="minorHAnsi" w:eastAsia="Times New Roman" w:hAnsiTheme="minorHAnsi" w:cstheme="minorHAnsi"/>
          <w:sz w:val="22"/>
          <w:szCs w:val="22"/>
        </w:rPr>
        <w:t xml:space="preserve">postoji,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obvezan </w:t>
      </w:r>
      <w:r w:rsidR="007D0CF9" w:rsidRPr="009E07A4">
        <w:rPr>
          <w:rFonts w:asciiTheme="minorHAnsi" w:eastAsia="Times New Roman" w:hAnsiTheme="minorHAnsi" w:cstheme="minorHAnsi"/>
          <w:sz w:val="22"/>
          <w:szCs w:val="22"/>
        </w:rPr>
        <w:t>je izvršiti suhu ekshumaciju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kako bi se osigurala odgovarajuća dubina za potrebe red</w:t>
      </w:r>
      <w:r w:rsidR="00AA32EB" w:rsidRPr="009E07A4">
        <w:rPr>
          <w:rFonts w:asciiTheme="minorHAnsi" w:eastAsia="Times New Roman" w:hAnsiTheme="minorHAnsi" w:cstheme="minorHAnsi"/>
          <w:sz w:val="22"/>
          <w:szCs w:val="22"/>
        </w:rPr>
        <w:t>ovnog</w:t>
      </w:r>
      <w:r w:rsidR="007D0CF9" w:rsidRPr="009E07A4">
        <w:rPr>
          <w:rFonts w:asciiTheme="minorHAnsi" w:eastAsia="Times New Roman" w:hAnsiTheme="minorHAnsi" w:cstheme="minorHAnsi"/>
          <w:sz w:val="22"/>
          <w:szCs w:val="22"/>
        </w:rPr>
        <w:t xml:space="preserve"> ukopa.</w:t>
      </w:r>
      <w:r w:rsidR="00AA32EB" w:rsidRPr="009E07A4">
        <w:rPr>
          <w:rFonts w:asciiTheme="minorHAnsi" w:eastAsia="Times New Roman" w:hAnsiTheme="minorHAnsi" w:cstheme="minorHAnsi"/>
          <w:sz w:val="22"/>
          <w:szCs w:val="22"/>
        </w:rPr>
        <w:t xml:space="preserve"> Nakon izvršene suhe ekshumacije posmrtni ostaci se sukladno pravilima struke vraćaju u isto grobno mjesto.</w:t>
      </w:r>
    </w:p>
    <w:p w14:paraId="53833D7A" w14:textId="77777777" w:rsidR="00592097" w:rsidRPr="009E07A4" w:rsidRDefault="00592097" w:rsidP="0045206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Iskop umrlih osoba u vremenu kraćem od 10 godina od dana ukopa ne vrši se u razdoblju od 01.06. do 31.08. tekuće godine.</w:t>
      </w:r>
    </w:p>
    <w:p w14:paraId="6CDA4EFA" w14:textId="77777777" w:rsidR="00592097" w:rsidRPr="009E07A4" w:rsidRDefault="00592097" w:rsidP="00452065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Ukoliko se posmrtni ostaci ekshumirane osobe premještaju na groblje izvan područja Općine Kostrena,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je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dužan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prije ekshumacije Isporučitelju dostaviti Potvrdu o dozvoli ukopa ekshumiranih posmrtnih ostataka ovjerenu od Uprave groblja na kojem se namjerava ukopati ekshumirana osoba.</w:t>
      </w:r>
    </w:p>
    <w:p w14:paraId="0E14CEF9" w14:textId="77777777" w:rsidR="00452065" w:rsidRPr="009E07A4" w:rsidRDefault="00452065" w:rsidP="0045206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Ukoliko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orisnik ne postupi u skladu sa odredbama ovog članka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zvršitelj može obustaviti isporuku ugovorene komunalne usluge do izvršenja obveze od strane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orisnika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na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način da svi naknadni troškovi koji nastanu obustavom isporuke komunalne usluge idu na teret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orisnika.</w:t>
      </w:r>
    </w:p>
    <w:p w14:paraId="4F54ED90" w14:textId="77777777" w:rsidR="00452065" w:rsidRPr="009E07A4" w:rsidRDefault="00452065" w:rsidP="00452065">
      <w:pPr>
        <w:spacing w:line="0" w:lineRule="atLeast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082A959E" w14:textId="77777777" w:rsidR="00770223" w:rsidRPr="009E07A4" w:rsidRDefault="00770223" w:rsidP="00770223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10.</w:t>
      </w:r>
    </w:p>
    <w:p w14:paraId="64BA7BE1" w14:textId="77777777" w:rsidR="00770223" w:rsidRPr="009E07A4" w:rsidRDefault="00770223" w:rsidP="00770223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612F4A64" w14:textId="28E16379" w:rsidR="00770223" w:rsidRPr="009E07A4" w:rsidRDefault="00770223" w:rsidP="00770223">
      <w:pPr>
        <w:spacing w:line="236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Isporučitelj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je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dužan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pažljivo postupati sa imovinom korisnika</w:t>
      </w:r>
      <w:r w:rsidR="00FF36C9" w:rsidRPr="009E07A4">
        <w:rPr>
          <w:rFonts w:asciiTheme="minorHAnsi" w:eastAsia="Times New Roman" w:hAnsiTheme="minorHAnsi" w:cstheme="minorHAnsi"/>
          <w:sz w:val="22"/>
          <w:szCs w:val="22"/>
        </w:rPr>
        <w:t xml:space="preserve"> komunalne usluge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. Prije početka radova (dizanja pokrovne ploče ili iskopa)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Isporučitelj je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dužan pregledati grobno mjesto i susjedne grobove i u slučaju oštećenja upozoriti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, kako bi se spriječili naknadni prigovori.</w:t>
      </w:r>
    </w:p>
    <w:p w14:paraId="6E45CE7E" w14:textId="670D7833" w:rsidR="00770223" w:rsidRPr="009E07A4" w:rsidRDefault="00770223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Isp</w:t>
      </w:r>
      <w:r w:rsidR="001077F6">
        <w:rPr>
          <w:rFonts w:asciiTheme="minorHAnsi" w:eastAsia="Times New Roman" w:hAnsiTheme="minorHAnsi" w:cstheme="minorHAnsi"/>
          <w:sz w:val="22"/>
          <w:szCs w:val="22"/>
        </w:rPr>
        <w:t>o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ručitelj nije odgovoran za štetu nastalu na izgrađenoj opremi </w:t>
      </w:r>
      <w:r w:rsidR="00827EA6" w:rsidRPr="009E07A4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uređajima (nadgrobna ploča, spomenik, ograda, ukrasi i slično) ako za nastalu štetu nema </w:t>
      </w:r>
      <w:r w:rsidR="00D0582D" w:rsidRPr="009E07A4">
        <w:rPr>
          <w:rFonts w:asciiTheme="minorHAnsi" w:eastAsia="Times New Roman" w:hAnsiTheme="minorHAnsi" w:cstheme="minorHAnsi"/>
          <w:sz w:val="22"/>
          <w:szCs w:val="22"/>
        </w:rPr>
        <w:t>dokaza</w:t>
      </w:r>
      <w:r w:rsidR="0098350B" w:rsidRPr="009E07A4">
        <w:rPr>
          <w:rFonts w:asciiTheme="minorHAnsi" w:eastAsia="Times New Roman" w:hAnsiTheme="minorHAnsi" w:cstheme="minorHAnsi"/>
          <w:sz w:val="22"/>
          <w:szCs w:val="22"/>
        </w:rPr>
        <w:t xml:space="preserve"> da je istu prouzročio Isporučitelj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D0582D" w:rsidRPr="009E07A4">
        <w:rPr>
          <w:rFonts w:asciiTheme="minorHAnsi" w:eastAsia="Times New Roman" w:hAnsiTheme="minorHAnsi" w:cstheme="minorHAnsi"/>
          <w:sz w:val="22"/>
          <w:szCs w:val="22"/>
        </w:rPr>
        <w:t xml:space="preserve">ili je </w:t>
      </w:r>
      <w:r w:rsidR="0098350B" w:rsidRPr="009E07A4">
        <w:rPr>
          <w:rFonts w:asciiTheme="minorHAnsi" w:eastAsia="Times New Roman" w:hAnsiTheme="minorHAnsi" w:cstheme="minorHAnsi"/>
          <w:sz w:val="22"/>
          <w:szCs w:val="22"/>
        </w:rPr>
        <w:t xml:space="preserve">istu </w:t>
      </w:r>
      <w:r w:rsidR="00D0582D" w:rsidRPr="009E07A4">
        <w:rPr>
          <w:rFonts w:asciiTheme="minorHAnsi" w:eastAsia="Times New Roman" w:hAnsiTheme="minorHAnsi" w:cstheme="minorHAnsi"/>
          <w:sz w:val="22"/>
          <w:szCs w:val="22"/>
        </w:rPr>
        <w:t>prouzroči</w:t>
      </w:r>
      <w:r w:rsidR="0098350B" w:rsidRPr="009E07A4">
        <w:rPr>
          <w:rFonts w:asciiTheme="minorHAnsi" w:eastAsia="Times New Roman" w:hAnsiTheme="minorHAnsi" w:cstheme="minorHAnsi"/>
          <w:sz w:val="22"/>
          <w:szCs w:val="22"/>
        </w:rPr>
        <w:t>la</w:t>
      </w:r>
      <w:r w:rsidR="00D0582D" w:rsidRPr="009E07A4">
        <w:rPr>
          <w:rFonts w:asciiTheme="minorHAnsi" w:eastAsia="Times New Roman" w:hAnsiTheme="minorHAnsi" w:cstheme="minorHAnsi"/>
          <w:sz w:val="22"/>
          <w:szCs w:val="22"/>
        </w:rPr>
        <w:t xml:space="preserve"> treća osoba.</w:t>
      </w:r>
    </w:p>
    <w:p w14:paraId="070FB4C2" w14:textId="77777777" w:rsidR="00D0582D" w:rsidRPr="009E07A4" w:rsidRDefault="00D0582D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0096290F" w14:textId="77777777" w:rsidR="00D0582D" w:rsidRPr="009E07A4" w:rsidRDefault="00D0582D" w:rsidP="00D0582D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11.</w:t>
      </w:r>
    </w:p>
    <w:p w14:paraId="1BB1C8DE" w14:textId="77777777" w:rsidR="00D0582D" w:rsidRPr="009E07A4" w:rsidRDefault="00D0582D" w:rsidP="00D0582D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E73AAC5" w14:textId="77777777" w:rsidR="00D0582D" w:rsidRPr="009E07A4" w:rsidRDefault="00D0582D" w:rsidP="00D0582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Korisnik grobnog mjesta odlučuje o obliku i načinu uređenja grobnog mjesta.</w:t>
      </w:r>
    </w:p>
    <w:p w14:paraId="066AF670" w14:textId="51C23A7A" w:rsidR="00D0582D" w:rsidRPr="009E07A4" w:rsidRDefault="00D0582D" w:rsidP="00D0582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Prije izgradnje nadgrobnog spomenika korisnik grobnog mjesta mora ishoditi suglasnost Uprave groblja sukladno članku </w:t>
      </w:r>
      <w:r w:rsidR="0024603A">
        <w:rPr>
          <w:rFonts w:asciiTheme="minorHAnsi" w:eastAsia="Times New Roman" w:hAnsiTheme="minorHAnsi" w:cstheme="minorHAnsi"/>
          <w:sz w:val="22"/>
          <w:szCs w:val="22"/>
        </w:rPr>
        <w:t>42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. Odluke o grobljima (</w:t>
      </w:r>
      <w:r w:rsidR="0024603A">
        <w:rPr>
          <w:rFonts w:asciiTheme="minorHAnsi" w:eastAsia="Times New Roman" w:hAnsiTheme="minorHAnsi" w:cstheme="minorHAnsi"/>
          <w:sz w:val="22"/>
          <w:szCs w:val="22"/>
        </w:rPr>
        <w:t>SNOK 9/26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).</w:t>
      </w:r>
    </w:p>
    <w:p w14:paraId="507CDE9F" w14:textId="77777777" w:rsidR="003D4865" w:rsidRDefault="003D4865" w:rsidP="00D0582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6175573C" w14:textId="77777777" w:rsidR="001077F6" w:rsidRPr="009E07A4" w:rsidRDefault="001077F6" w:rsidP="00D0582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6DA0764E" w14:textId="77777777" w:rsidR="00DF416F" w:rsidRPr="009E07A4" w:rsidRDefault="00DF416F" w:rsidP="00DF416F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IV  NAČIN OBRAČUNA I PLAĆANJA USLUGE</w:t>
      </w:r>
    </w:p>
    <w:p w14:paraId="3FE7828D" w14:textId="77777777" w:rsidR="00D0582D" w:rsidRPr="009E07A4" w:rsidRDefault="00D0582D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2F882A93" w14:textId="77777777" w:rsidR="00DF416F" w:rsidRPr="009E07A4" w:rsidRDefault="00DF416F" w:rsidP="00DF416F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12.</w:t>
      </w:r>
    </w:p>
    <w:p w14:paraId="15D60A98" w14:textId="77777777" w:rsidR="00DF416F" w:rsidRPr="009E07A4" w:rsidRDefault="00DF416F" w:rsidP="00DF416F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F611DBE" w14:textId="77777777" w:rsidR="00D0582D" w:rsidRDefault="00DF416F" w:rsidP="00DF416F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Cijene usluge ukopa pokojnika utvrđene su Cjenikom koji utvrđuje </w:t>
      </w:r>
      <w:r w:rsidR="007A2CA1" w:rsidRPr="009E07A4">
        <w:rPr>
          <w:rFonts w:asciiTheme="minorHAnsi" w:eastAsia="Times New Roman" w:hAnsiTheme="minorHAnsi" w:cstheme="minorHAnsi"/>
          <w:sz w:val="22"/>
          <w:szCs w:val="22"/>
        </w:rPr>
        <w:t xml:space="preserve">Isporučitelj -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Uprava groblja</w:t>
      </w:r>
      <w:r w:rsidR="007A2CA1" w:rsidRPr="009E07A4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uz prethodnu suglasnost Načelnika Općine Kostrena.</w:t>
      </w:r>
    </w:p>
    <w:p w14:paraId="5BBEE886" w14:textId="77777777" w:rsidR="00DF416F" w:rsidRPr="009E07A4" w:rsidRDefault="00DF416F" w:rsidP="00DF416F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Cjenik usluga ukopa </w:t>
      </w:r>
      <w:r w:rsidR="00B36206" w:rsidRPr="009E07A4">
        <w:rPr>
          <w:rFonts w:asciiTheme="minorHAnsi" w:eastAsia="Times New Roman" w:hAnsiTheme="minorHAnsi" w:cstheme="minorHAnsi"/>
          <w:sz w:val="22"/>
          <w:szCs w:val="22"/>
        </w:rPr>
        <w:t>objavljen je na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oglasnoj ploči groblja </w:t>
      </w:r>
      <w:proofErr w:type="spellStart"/>
      <w:r w:rsidR="00AC0B8E">
        <w:rPr>
          <w:rFonts w:asciiTheme="minorHAnsi" w:eastAsia="Times New Roman" w:hAnsiTheme="minorHAnsi" w:cstheme="minorHAnsi"/>
          <w:sz w:val="22"/>
          <w:szCs w:val="22"/>
        </w:rPr>
        <w:t>Sv.Lucija</w:t>
      </w:r>
      <w:proofErr w:type="spellEnd"/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i </w:t>
      </w:r>
      <w:proofErr w:type="spellStart"/>
      <w:r w:rsidR="00AC0B8E">
        <w:rPr>
          <w:rFonts w:asciiTheme="minorHAnsi" w:eastAsia="Times New Roman" w:hAnsiTheme="minorHAnsi" w:cstheme="minorHAnsi"/>
          <w:sz w:val="22"/>
          <w:szCs w:val="22"/>
        </w:rPr>
        <w:t>Sv.Barbara</w:t>
      </w:r>
      <w:proofErr w:type="spellEnd"/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u Kostreni, te na</w:t>
      </w:r>
      <w:r w:rsidR="00B36206" w:rsidRPr="009E07A4">
        <w:rPr>
          <w:rFonts w:asciiTheme="minorHAnsi" w:eastAsia="Times New Roman" w:hAnsiTheme="minorHAnsi" w:cstheme="minorHAnsi"/>
          <w:sz w:val="22"/>
          <w:szCs w:val="22"/>
        </w:rPr>
        <w:t xml:space="preserve"> oglasnoj ploči i mrežnim stranicama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I</w:t>
      </w:r>
      <w:r w:rsidR="00B36206" w:rsidRPr="009E07A4">
        <w:rPr>
          <w:rFonts w:asciiTheme="minorHAnsi" w:eastAsia="Times New Roman" w:hAnsiTheme="minorHAnsi" w:cstheme="minorHAnsi"/>
          <w:sz w:val="22"/>
          <w:szCs w:val="22"/>
        </w:rPr>
        <w:t>sporučitelja.</w:t>
      </w:r>
    </w:p>
    <w:p w14:paraId="45EB491A" w14:textId="77777777" w:rsidR="000055E4" w:rsidRDefault="000055E4" w:rsidP="00B36206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6E603DEA" w14:textId="77777777" w:rsidR="00B36206" w:rsidRPr="009E07A4" w:rsidRDefault="00B36206" w:rsidP="00B36206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13.</w:t>
      </w:r>
    </w:p>
    <w:p w14:paraId="7D34212E" w14:textId="77777777" w:rsidR="00B36206" w:rsidRPr="009E07A4" w:rsidRDefault="00B36206" w:rsidP="00B36206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3E9E68F" w14:textId="77777777" w:rsidR="00B36206" w:rsidRPr="009E07A4" w:rsidRDefault="00B36206" w:rsidP="00B36206">
      <w:pPr>
        <w:spacing w:line="234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Nakon </w:t>
      </w:r>
      <w:r w:rsidR="00A033D8" w:rsidRPr="009E07A4">
        <w:rPr>
          <w:rFonts w:asciiTheme="minorHAnsi" w:eastAsia="Times New Roman" w:hAnsiTheme="minorHAnsi" w:cstheme="minorHAnsi"/>
          <w:sz w:val="22"/>
          <w:szCs w:val="22"/>
        </w:rPr>
        <w:t xml:space="preserve">izvršenog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ukopa Isporučitelj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je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dužan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obračunati izvršenu uslugu te izdati račun za obavljene </w:t>
      </w:r>
      <w:r w:rsidR="00010203" w:rsidRPr="009E07A4">
        <w:rPr>
          <w:rFonts w:asciiTheme="minorHAnsi" w:eastAsia="Times New Roman" w:hAnsiTheme="minorHAnsi" w:cstheme="minorHAnsi"/>
          <w:sz w:val="22"/>
          <w:szCs w:val="22"/>
        </w:rPr>
        <w:t xml:space="preserve">komunalne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usluge uz obvezno prilaganja preslike od strane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orisnika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potpisanog Zahtjeva, a sve na temelju važećeg cjenika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Isporučitelja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4F3ED7BC" w14:textId="77777777" w:rsidR="00B36206" w:rsidRPr="009E07A4" w:rsidRDefault="00B36206" w:rsidP="00B36206">
      <w:pPr>
        <w:spacing w:line="1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8E734B1" w14:textId="77777777" w:rsidR="00B36206" w:rsidRPr="009E07A4" w:rsidRDefault="00B36206" w:rsidP="00B36206">
      <w:pPr>
        <w:spacing w:line="23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Korisnik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je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dužan u roku od 15 dana platiti isporučenu komunalnu uslugu Isporučitelju na osnovu ispostavljenog računa za obavljene komunalne usluge.</w:t>
      </w:r>
    </w:p>
    <w:p w14:paraId="18DD4BA3" w14:textId="77777777" w:rsidR="00B36206" w:rsidRPr="009E07A4" w:rsidRDefault="00B36206" w:rsidP="00B36206">
      <w:pPr>
        <w:spacing w:line="1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CAB5DD0" w14:textId="77777777" w:rsidR="00B36206" w:rsidRPr="009E07A4" w:rsidRDefault="00B36206" w:rsidP="00B36206">
      <w:pPr>
        <w:spacing w:line="23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U slučaju da 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orisnik</w:t>
      </w:r>
      <w:r w:rsidR="00AC0B8E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ne plati izvršenu uslugu, Isporučitelj će pokrenuti postupak prisilne naplate svojih potraživanja sukladno Zakonskim propisima.</w:t>
      </w:r>
    </w:p>
    <w:p w14:paraId="553AFE34" w14:textId="77777777" w:rsidR="00B36206" w:rsidRPr="009E07A4" w:rsidRDefault="00B36206" w:rsidP="00B36206">
      <w:pPr>
        <w:spacing w:line="0" w:lineRule="atLeast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533704A7" w14:textId="77777777" w:rsidR="00B36206" w:rsidRPr="009E07A4" w:rsidRDefault="00B36206" w:rsidP="00B36206">
      <w:pPr>
        <w:spacing w:line="0" w:lineRule="atLeast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lastRenderedPageBreak/>
        <w:t>Članak 14.</w:t>
      </w:r>
    </w:p>
    <w:p w14:paraId="00BA6CDD" w14:textId="77777777" w:rsidR="00B36206" w:rsidRPr="009E07A4" w:rsidRDefault="00B36206" w:rsidP="00B36206">
      <w:pPr>
        <w:spacing w:line="28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AEF06DF" w14:textId="77777777" w:rsidR="00B36206" w:rsidRPr="009E07A4" w:rsidRDefault="00B36206" w:rsidP="00B36206">
      <w:pPr>
        <w:spacing w:line="23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Kod pogrešno obračunatih cijena za izvršenu uslugu Korisnik </w:t>
      </w:r>
      <w:r w:rsidR="008A5F7A">
        <w:rPr>
          <w:rFonts w:asciiTheme="minorHAnsi" w:eastAsia="Times New Roman" w:hAnsiTheme="minorHAnsi" w:cstheme="minorHAnsi"/>
          <w:sz w:val="22"/>
          <w:szCs w:val="22"/>
        </w:rPr>
        <w:t>j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e dužan o tome odmah, a najkasnije u roku od 8 dana od </w:t>
      </w:r>
      <w:r w:rsidR="00A033D8" w:rsidRPr="009E07A4">
        <w:rPr>
          <w:rFonts w:asciiTheme="minorHAnsi" w:eastAsia="Times New Roman" w:hAnsiTheme="minorHAnsi" w:cstheme="minorHAnsi"/>
          <w:sz w:val="22"/>
          <w:szCs w:val="22"/>
        </w:rPr>
        <w:t xml:space="preserve">dana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dostave računa, izvijestiti pisanim putem Isporučitelja.</w:t>
      </w:r>
    </w:p>
    <w:p w14:paraId="0EE74F6A" w14:textId="77777777" w:rsidR="00B36206" w:rsidRPr="009E07A4" w:rsidRDefault="00B36206" w:rsidP="00B36206">
      <w:pPr>
        <w:spacing w:line="1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ADE4F8A" w14:textId="77777777" w:rsidR="00B36206" w:rsidRPr="009E07A4" w:rsidRDefault="00B36206" w:rsidP="00B36206">
      <w:pPr>
        <w:spacing w:line="234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Ako je Isporučitelj uvažio prigovor dužan je izvršiti usklađenje obračuna u svojim poslovnim knjigama</w:t>
      </w:r>
      <w:r w:rsidR="00A033D8" w:rsidRPr="009E07A4">
        <w:rPr>
          <w:rFonts w:asciiTheme="minorHAnsi" w:eastAsia="Times New Roman" w:hAnsiTheme="minorHAnsi" w:cstheme="minorHAnsi"/>
          <w:sz w:val="22"/>
          <w:szCs w:val="22"/>
        </w:rPr>
        <w:t>, poništiti neispravan račun, te ispostaviti novi ispravan račun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1D9E41E8" w14:textId="77777777" w:rsidR="00B36206" w:rsidRPr="009E07A4" w:rsidRDefault="00B36206" w:rsidP="00B36206">
      <w:pPr>
        <w:spacing w:line="1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B531821" w14:textId="77777777" w:rsidR="003D4865" w:rsidRPr="009E07A4" w:rsidRDefault="003D4865" w:rsidP="000C37F7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1DD18255" w14:textId="77777777" w:rsidR="000C37F7" w:rsidRPr="009E07A4" w:rsidRDefault="000C37F7" w:rsidP="000C37F7">
      <w:pPr>
        <w:spacing w:line="0" w:lineRule="atLeast"/>
        <w:ind w:right="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 xml:space="preserve">Članak </w:t>
      </w:r>
      <w:r w:rsidR="000B2D75" w:rsidRPr="009E07A4">
        <w:rPr>
          <w:rFonts w:asciiTheme="minorHAnsi" w:eastAsia="Times New Roman" w:hAnsiTheme="minorHAnsi" w:cstheme="minorHAnsi"/>
          <w:b/>
          <w:sz w:val="22"/>
          <w:szCs w:val="22"/>
        </w:rPr>
        <w:t>15</w:t>
      </w: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.</w:t>
      </w:r>
    </w:p>
    <w:p w14:paraId="0981B047" w14:textId="77777777" w:rsidR="000C37F7" w:rsidRPr="009E07A4" w:rsidRDefault="000C37F7" w:rsidP="000C37F7">
      <w:pPr>
        <w:spacing w:line="28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F544C83" w14:textId="77777777" w:rsidR="000C37F7" w:rsidRPr="009E07A4" w:rsidRDefault="000C37F7" w:rsidP="000C37F7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Korisniku </w:t>
      </w:r>
      <w:r w:rsidR="008A5F7A">
        <w:rPr>
          <w:rFonts w:asciiTheme="minorHAnsi" w:eastAsia="Times New Roman" w:hAnsiTheme="minorHAnsi" w:cstheme="minorHAnsi"/>
          <w:sz w:val="22"/>
          <w:szCs w:val="22"/>
        </w:rPr>
        <w:t xml:space="preserve">je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omogućeno Isporučitelju komunalne usluge podnijeti pisani prigovor sukladno Zakonu o zaštiti potrošača.</w:t>
      </w:r>
    </w:p>
    <w:p w14:paraId="70082AAF" w14:textId="77777777" w:rsidR="000C37F7" w:rsidRPr="009E07A4" w:rsidRDefault="000C37F7" w:rsidP="000C37F7">
      <w:pPr>
        <w:spacing w:line="1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45A6766" w14:textId="77777777" w:rsidR="000C37F7" w:rsidRPr="009E07A4" w:rsidRDefault="000C37F7" w:rsidP="000C37F7">
      <w:pPr>
        <w:spacing w:line="237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Isporučitelj </w:t>
      </w:r>
      <w:r w:rsidR="008A5F7A">
        <w:rPr>
          <w:rFonts w:asciiTheme="minorHAnsi" w:eastAsia="Times New Roman" w:hAnsiTheme="minorHAnsi" w:cstheme="minorHAnsi"/>
          <w:sz w:val="22"/>
          <w:szCs w:val="22"/>
        </w:rPr>
        <w:t xml:space="preserve">je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dužan</w:t>
      </w:r>
      <w:r w:rsidR="008A5F7A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razmotriti pisani prigovor </w:t>
      </w:r>
      <w:r w:rsidR="008A5F7A">
        <w:rPr>
          <w:rFonts w:asciiTheme="minorHAnsi" w:eastAsia="Times New Roman" w:hAnsiTheme="minorHAnsi" w:cstheme="minorHAnsi"/>
          <w:sz w:val="22"/>
          <w:szCs w:val="22"/>
        </w:rPr>
        <w:t>K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orisnika o eventualno nastalim štetama, obračunatim a ne izvršenim radovima i slično. Ukoliko se utvrdi da je </w:t>
      </w:r>
      <w:r w:rsidR="008A5F7A">
        <w:rPr>
          <w:rFonts w:asciiTheme="minorHAnsi" w:eastAsia="Times New Roman" w:hAnsiTheme="minorHAnsi" w:cstheme="minorHAnsi"/>
          <w:sz w:val="22"/>
          <w:szCs w:val="22"/>
        </w:rPr>
        <w:t>ustanovljen propust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 Isporučitelja, isti će ispraviti grešku, a štetu na imovini nadoknaditi izravno ili putem osiguranja.</w:t>
      </w:r>
    </w:p>
    <w:p w14:paraId="1B3D7638" w14:textId="77777777" w:rsidR="00B36206" w:rsidRPr="009E07A4" w:rsidRDefault="00B36206" w:rsidP="00B36206">
      <w:pPr>
        <w:spacing w:line="358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FED04BC" w14:textId="77777777" w:rsidR="00B36206" w:rsidRPr="009E07A4" w:rsidRDefault="00B36206" w:rsidP="00B36206">
      <w:pPr>
        <w:spacing w:line="0" w:lineRule="atLeast"/>
        <w:ind w:left="404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1</w:t>
      </w:r>
      <w:r w:rsidR="000B2D75" w:rsidRPr="009E07A4">
        <w:rPr>
          <w:rFonts w:asciiTheme="minorHAnsi" w:eastAsia="Times New Roman" w:hAnsiTheme="minorHAnsi" w:cstheme="minorHAnsi"/>
          <w:b/>
          <w:sz w:val="22"/>
          <w:szCs w:val="22"/>
        </w:rPr>
        <w:t>6</w:t>
      </w: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.</w:t>
      </w:r>
    </w:p>
    <w:p w14:paraId="62DB5139" w14:textId="77777777" w:rsidR="00B36206" w:rsidRPr="009E07A4" w:rsidRDefault="00B36206" w:rsidP="00B36206">
      <w:pPr>
        <w:spacing w:line="1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2C7E900" w14:textId="77777777" w:rsidR="00B36206" w:rsidRPr="009E07A4" w:rsidRDefault="00B36206" w:rsidP="00B36206">
      <w:pPr>
        <w:spacing w:line="236" w:lineRule="auto"/>
        <w:ind w:right="100"/>
        <w:rPr>
          <w:rFonts w:asciiTheme="minorHAnsi" w:eastAsia="Times New Roman" w:hAnsiTheme="minorHAnsi" w:cstheme="minorHAnsi"/>
          <w:sz w:val="22"/>
          <w:szCs w:val="22"/>
        </w:rPr>
      </w:pPr>
    </w:p>
    <w:p w14:paraId="1A42710E" w14:textId="77777777" w:rsidR="00B36206" w:rsidRPr="009E07A4" w:rsidRDefault="00B36206" w:rsidP="00B36206">
      <w:pPr>
        <w:spacing w:line="236" w:lineRule="auto"/>
        <w:ind w:right="100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Isporučitelj </w:t>
      </w:r>
      <w:r w:rsidR="008A5F7A">
        <w:rPr>
          <w:rFonts w:asciiTheme="minorHAnsi" w:eastAsia="Times New Roman" w:hAnsiTheme="minorHAnsi" w:cstheme="minorHAnsi"/>
          <w:sz w:val="22"/>
          <w:szCs w:val="22"/>
        </w:rPr>
        <w:t xml:space="preserve">je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dužan za cjenik usluga ukopa pokojnika i za svaku njegovu izmjenu i dopunu pribaviti prethodnu suglasnost </w:t>
      </w:r>
      <w:r w:rsidR="008A5F7A">
        <w:rPr>
          <w:rFonts w:asciiTheme="minorHAnsi" w:eastAsia="Times New Roman" w:hAnsiTheme="minorHAnsi" w:cstheme="minorHAnsi"/>
          <w:sz w:val="22"/>
          <w:szCs w:val="22"/>
        </w:rPr>
        <w:t>N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ačelnika Općine Kostrena.</w:t>
      </w:r>
    </w:p>
    <w:p w14:paraId="01F7E794" w14:textId="77777777" w:rsidR="00B36206" w:rsidRPr="009E07A4" w:rsidRDefault="00B36206" w:rsidP="00B36206">
      <w:pPr>
        <w:spacing w:line="14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E7BC2CE" w14:textId="77777777" w:rsidR="00B36206" w:rsidRPr="009E07A4" w:rsidRDefault="008A5F7A" w:rsidP="002F4BD2">
      <w:pPr>
        <w:spacing w:line="237" w:lineRule="auto"/>
        <w:ind w:right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N</w:t>
      </w:r>
      <w:r w:rsidR="00B36206" w:rsidRPr="009E07A4">
        <w:rPr>
          <w:rFonts w:asciiTheme="minorHAnsi" w:eastAsia="Times New Roman" w:hAnsiTheme="minorHAnsi" w:cstheme="minorHAnsi"/>
          <w:sz w:val="22"/>
          <w:szCs w:val="22"/>
        </w:rPr>
        <w:t xml:space="preserve">ačelnik Općine Kostrena je dužan očitovati se u roku od 60 dana od dana zaprimanja prijedloga za pribavljanje prethodne suglasnosti. Ako se </w:t>
      </w:r>
      <w:r>
        <w:rPr>
          <w:rFonts w:asciiTheme="minorHAnsi" w:eastAsia="Times New Roman" w:hAnsiTheme="minorHAnsi" w:cstheme="minorHAnsi"/>
          <w:sz w:val="22"/>
          <w:szCs w:val="22"/>
        </w:rPr>
        <w:t>N</w:t>
      </w:r>
      <w:r w:rsidR="00B36206" w:rsidRPr="009E07A4">
        <w:rPr>
          <w:rFonts w:asciiTheme="minorHAnsi" w:eastAsia="Times New Roman" w:hAnsiTheme="minorHAnsi" w:cstheme="minorHAnsi"/>
          <w:sz w:val="22"/>
          <w:szCs w:val="22"/>
        </w:rPr>
        <w:t>ačelnik Općine Kostrena ne očituje u roku od 60 dana smatra se da je suglasnost dana.</w:t>
      </w:r>
    </w:p>
    <w:p w14:paraId="0CED087F" w14:textId="77777777" w:rsidR="00D0582D" w:rsidRPr="009E07A4" w:rsidRDefault="00D0582D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7C6BA854" w14:textId="77777777" w:rsidR="00B36206" w:rsidRPr="009E07A4" w:rsidRDefault="00B36206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4925A78F" w14:textId="77777777" w:rsidR="000B2D75" w:rsidRPr="009E07A4" w:rsidRDefault="000B2D75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V  ZAVRŠNE ODREDBE</w:t>
      </w:r>
    </w:p>
    <w:p w14:paraId="4499FB55" w14:textId="77777777" w:rsidR="00B36206" w:rsidRPr="009E07A4" w:rsidRDefault="00B36206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624BB24F" w14:textId="77777777" w:rsidR="000B2D75" w:rsidRPr="009E07A4" w:rsidRDefault="000B2D75" w:rsidP="000B2D75">
      <w:pPr>
        <w:spacing w:line="0" w:lineRule="atLeast"/>
        <w:ind w:left="404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17.</w:t>
      </w:r>
    </w:p>
    <w:p w14:paraId="0D047704" w14:textId="77777777" w:rsidR="000B2D75" w:rsidRPr="009E07A4" w:rsidRDefault="000B2D75" w:rsidP="000B2D75">
      <w:pPr>
        <w:spacing w:line="1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F5680A8" w14:textId="77777777" w:rsidR="000B2D75" w:rsidRPr="009E07A4" w:rsidRDefault="000B2D75" w:rsidP="000B2D75">
      <w:pPr>
        <w:spacing w:line="236" w:lineRule="auto"/>
        <w:ind w:right="100"/>
        <w:rPr>
          <w:rFonts w:asciiTheme="minorHAnsi" w:eastAsia="Times New Roman" w:hAnsiTheme="minorHAnsi" w:cstheme="minorHAnsi"/>
          <w:sz w:val="22"/>
          <w:szCs w:val="22"/>
        </w:rPr>
      </w:pPr>
    </w:p>
    <w:p w14:paraId="3492B3AE" w14:textId="559DFB1E" w:rsidR="00B36206" w:rsidRPr="009E07A4" w:rsidRDefault="000B2D75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Na ove Opće uvjete dana je prethodna suglasnost Općinskog vijeća Općine Kostrena Odlukom Klasa: 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softHyphen/>
      </w:r>
      <w:r w:rsidRPr="009E07A4">
        <w:rPr>
          <w:rFonts w:asciiTheme="minorHAnsi" w:eastAsia="Times New Roman" w:hAnsiTheme="minorHAnsi" w:cstheme="minorHAnsi"/>
          <w:sz w:val="22"/>
          <w:szCs w:val="22"/>
        </w:rPr>
        <w:softHyphen/>
      </w:r>
      <w:r w:rsidRPr="009E07A4">
        <w:rPr>
          <w:rFonts w:asciiTheme="minorHAnsi" w:eastAsia="Times New Roman" w:hAnsiTheme="minorHAnsi" w:cstheme="minorHAnsi"/>
          <w:sz w:val="22"/>
          <w:szCs w:val="22"/>
        </w:rPr>
        <w:softHyphen/>
      </w:r>
      <w:r w:rsidRPr="009E07A4">
        <w:rPr>
          <w:rFonts w:asciiTheme="minorHAnsi" w:eastAsia="Times New Roman" w:hAnsiTheme="minorHAnsi" w:cstheme="minorHAnsi"/>
          <w:sz w:val="22"/>
          <w:szCs w:val="22"/>
        </w:rPr>
        <w:softHyphen/>
      </w:r>
      <w:r w:rsidRPr="009E07A4">
        <w:rPr>
          <w:rFonts w:asciiTheme="minorHAnsi" w:eastAsia="Times New Roman" w:hAnsiTheme="minorHAnsi" w:cstheme="minorHAnsi"/>
          <w:sz w:val="22"/>
          <w:szCs w:val="22"/>
        </w:rPr>
        <w:softHyphen/>
      </w:r>
      <w:r w:rsidRPr="009E07A4">
        <w:rPr>
          <w:rFonts w:asciiTheme="minorHAnsi" w:eastAsia="Times New Roman" w:hAnsiTheme="minorHAnsi" w:cstheme="minorHAnsi"/>
          <w:sz w:val="22"/>
          <w:szCs w:val="22"/>
        </w:rPr>
        <w:softHyphen/>
      </w:r>
      <w:r w:rsidRPr="009E07A4">
        <w:rPr>
          <w:rFonts w:asciiTheme="minorHAnsi" w:eastAsia="Times New Roman" w:hAnsiTheme="minorHAnsi" w:cstheme="minorHAnsi"/>
          <w:sz w:val="22"/>
          <w:szCs w:val="22"/>
        </w:rPr>
        <w:softHyphen/>
      </w:r>
      <w:r w:rsidRPr="009E07A4">
        <w:rPr>
          <w:rFonts w:asciiTheme="minorHAnsi" w:eastAsia="Times New Roman" w:hAnsiTheme="minorHAnsi" w:cstheme="minorHAnsi"/>
          <w:sz w:val="22"/>
          <w:szCs w:val="22"/>
        </w:rPr>
        <w:softHyphen/>
      </w:r>
      <w:r w:rsidRPr="009E07A4">
        <w:rPr>
          <w:rFonts w:asciiTheme="minorHAnsi" w:eastAsia="Times New Roman" w:hAnsiTheme="minorHAnsi" w:cstheme="minorHAnsi"/>
          <w:sz w:val="22"/>
          <w:szCs w:val="22"/>
        </w:rPr>
        <w:softHyphen/>
        <w:t xml:space="preserve">_____________, </w:t>
      </w:r>
      <w:proofErr w:type="spellStart"/>
      <w:r w:rsidRPr="009E07A4">
        <w:rPr>
          <w:rFonts w:asciiTheme="minorHAnsi" w:eastAsia="Times New Roman" w:hAnsiTheme="minorHAnsi" w:cstheme="minorHAnsi"/>
          <w:sz w:val="22"/>
          <w:szCs w:val="22"/>
        </w:rPr>
        <w:t>Ur.broj</w:t>
      </w:r>
      <w:proofErr w:type="spellEnd"/>
      <w:r w:rsidRPr="009E07A4">
        <w:rPr>
          <w:rFonts w:asciiTheme="minorHAnsi" w:eastAsia="Times New Roman" w:hAnsiTheme="minorHAnsi" w:cstheme="minorHAnsi"/>
          <w:sz w:val="22"/>
          <w:szCs w:val="22"/>
        </w:rPr>
        <w:t>: __________ od ________________ 20</w:t>
      </w:r>
      <w:r w:rsidR="00E965BA">
        <w:rPr>
          <w:rFonts w:asciiTheme="minorHAnsi" w:eastAsia="Times New Roman" w:hAnsiTheme="minorHAnsi" w:cstheme="minorHAnsi"/>
          <w:sz w:val="22"/>
          <w:szCs w:val="22"/>
        </w:rPr>
        <w:t>26.</w:t>
      </w:r>
    </w:p>
    <w:p w14:paraId="7B03DD6B" w14:textId="77777777" w:rsidR="00B36206" w:rsidRPr="009E07A4" w:rsidRDefault="00B36206" w:rsidP="00980ACD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5E524F73" w14:textId="77777777" w:rsidR="000B2D75" w:rsidRPr="009E07A4" w:rsidRDefault="000B2D75" w:rsidP="000B2D75">
      <w:pPr>
        <w:spacing w:line="0" w:lineRule="atLeast"/>
        <w:ind w:left="404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18.</w:t>
      </w:r>
    </w:p>
    <w:p w14:paraId="16BED91A" w14:textId="77777777" w:rsidR="000B2D75" w:rsidRPr="009E07A4" w:rsidRDefault="000B2D75" w:rsidP="000B2D75">
      <w:pPr>
        <w:spacing w:line="1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29B8A9F" w14:textId="77777777" w:rsidR="000B2D75" w:rsidRPr="009E07A4" w:rsidRDefault="000B2D75" w:rsidP="000B2D75">
      <w:pPr>
        <w:spacing w:line="236" w:lineRule="auto"/>
        <w:ind w:right="100"/>
        <w:rPr>
          <w:rFonts w:asciiTheme="minorHAnsi" w:eastAsia="Times New Roman" w:hAnsiTheme="minorHAnsi" w:cstheme="minorHAnsi"/>
          <w:sz w:val="22"/>
          <w:szCs w:val="22"/>
        </w:rPr>
      </w:pPr>
    </w:p>
    <w:p w14:paraId="1421B6E1" w14:textId="28570C19" w:rsidR="00B36206" w:rsidRPr="009E07A4" w:rsidRDefault="000B2D75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 xml:space="preserve">Ovi Opći uvjeti objavljuju se u Službenim novinama Općine Kostrena, na mrežnim stranicama Općine Kostrena te na mrežnim stranicama </w:t>
      </w:r>
      <w:r w:rsidR="008A5F7A">
        <w:rPr>
          <w:rFonts w:asciiTheme="minorHAnsi" w:eastAsia="Times New Roman" w:hAnsiTheme="minorHAnsi" w:cstheme="minorHAnsi"/>
          <w:sz w:val="22"/>
          <w:szCs w:val="22"/>
        </w:rPr>
        <w:t>I</w:t>
      </w:r>
      <w:r w:rsidRPr="009E07A4">
        <w:rPr>
          <w:rFonts w:asciiTheme="minorHAnsi" w:eastAsia="Times New Roman" w:hAnsiTheme="minorHAnsi" w:cstheme="minorHAnsi"/>
          <w:sz w:val="22"/>
          <w:szCs w:val="22"/>
        </w:rPr>
        <w:t>sporučitelja KD KOSTRENA d.o.o. Kostrena.</w:t>
      </w:r>
    </w:p>
    <w:p w14:paraId="6C71834B" w14:textId="77777777" w:rsidR="000055E4" w:rsidRPr="009E07A4" w:rsidRDefault="000055E4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59C6BEDE" w14:textId="77777777" w:rsidR="000B2D75" w:rsidRPr="009E07A4" w:rsidRDefault="000B2D75" w:rsidP="000B2D75">
      <w:pPr>
        <w:spacing w:line="0" w:lineRule="atLeast"/>
        <w:ind w:left="404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b/>
          <w:sz w:val="22"/>
          <w:szCs w:val="22"/>
        </w:rPr>
        <w:t>Članak 19.</w:t>
      </w:r>
    </w:p>
    <w:p w14:paraId="389536C5" w14:textId="77777777" w:rsidR="000B2D75" w:rsidRPr="009E07A4" w:rsidRDefault="000B2D75" w:rsidP="000B2D75">
      <w:pPr>
        <w:spacing w:line="13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4F630187" w14:textId="77777777" w:rsidR="000B2D75" w:rsidRPr="009E07A4" w:rsidRDefault="000B2D75" w:rsidP="000B2D75">
      <w:pPr>
        <w:spacing w:line="236" w:lineRule="auto"/>
        <w:ind w:right="100"/>
        <w:rPr>
          <w:rFonts w:asciiTheme="minorHAnsi" w:eastAsia="Times New Roman" w:hAnsiTheme="minorHAnsi" w:cstheme="minorHAnsi"/>
          <w:sz w:val="22"/>
          <w:szCs w:val="22"/>
        </w:rPr>
      </w:pPr>
    </w:p>
    <w:p w14:paraId="243E6958" w14:textId="77777777" w:rsidR="000B2D75" w:rsidRPr="009E07A4" w:rsidRDefault="000B2D75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Ovi Opći uvjeti stupaju na snagu osmog dana od dana objave u Službenim novinama Općine Kostrena.</w:t>
      </w:r>
    </w:p>
    <w:p w14:paraId="095C0B85" w14:textId="77777777" w:rsidR="000B2D75" w:rsidRPr="009E07A4" w:rsidRDefault="000B2D75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2B32A9C9" w14:textId="77777777" w:rsidR="00746276" w:rsidRPr="009E07A4" w:rsidRDefault="00746276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51A84DE6" w14:textId="77777777" w:rsidR="00746276" w:rsidRPr="009E07A4" w:rsidRDefault="00746276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40C14E24" w14:textId="272F292F" w:rsidR="000B2D75" w:rsidRPr="009E07A4" w:rsidRDefault="000B2D75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9E07A4">
        <w:rPr>
          <w:rFonts w:asciiTheme="minorHAnsi" w:eastAsia="Times New Roman" w:hAnsiTheme="minorHAnsi" w:cstheme="minorHAnsi"/>
          <w:sz w:val="22"/>
          <w:szCs w:val="22"/>
        </w:rPr>
        <w:t>U Kostreni, _________________20</w:t>
      </w:r>
      <w:r w:rsidR="00E965BA">
        <w:rPr>
          <w:rFonts w:asciiTheme="minorHAnsi" w:eastAsia="Times New Roman" w:hAnsiTheme="minorHAnsi" w:cstheme="minorHAnsi"/>
          <w:sz w:val="22"/>
          <w:szCs w:val="22"/>
        </w:rPr>
        <w:t>26.</w:t>
      </w:r>
    </w:p>
    <w:p w14:paraId="52DF8FE5" w14:textId="77777777" w:rsidR="00746276" w:rsidRPr="00F46987" w:rsidRDefault="00746276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4"/>
        </w:rPr>
      </w:pPr>
    </w:p>
    <w:p w14:paraId="65A035B5" w14:textId="77777777" w:rsidR="00746276" w:rsidRPr="00F46987" w:rsidRDefault="00746276" w:rsidP="000B2D75">
      <w:pPr>
        <w:spacing w:line="234" w:lineRule="auto"/>
        <w:ind w:right="20"/>
        <w:jc w:val="both"/>
        <w:rPr>
          <w:rFonts w:asciiTheme="minorHAnsi" w:eastAsia="Times New Roman" w:hAnsiTheme="minorHAnsi" w:cstheme="minorHAnsi"/>
          <w:sz w:val="24"/>
        </w:rPr>
      </w:pPr>
    </w:p>
    <w:p w14:paraId="4E3941B6" w14:textId="77777777" w:rsidR="009E07A4" w:rsidRPr="00302907" w:rsidRDefault="000B2D75" w:rsidP="009E07A4">
      <w:pPr>
        <w:ind w:left="567"/>
        <w:rPr>
          <w:rFonts w:cs="Calibri"/>
          <w:sz w:val="22"/>
          <w:szCs w:val="22"/>
        </w:rPr>
      </w:pPr>
      <w:r w:rsidRPr="00F46987">
        <w:rPr>
          <w:rFonts w:asciiTheme="minorHAnsi" w:eastAsia="Times New Roman" w:hAnsiTheme="minorHAnsi" w:cstheme="minorHAnsi"/>
          <w:sz w:val="24"/>
        </w:rPr>
        <w:tab/>
      </w:r>
      <w:r w:rsidRPr="00F46987">
        <w:rPr>
          <w:rFonts w:asciiTheme="minorHAnsi" w:eastAsia="Times New Roman" w:hAnsiTheme="minorHAnsi" w:cstheme="minorHAnsi"/>
          <w:sz w:val="24"/>
        </w:rPr>
        <w:tab/>
      </w:r>
      <w:r w:rsidRPr="00F46987">
        <w:rPr>
          <w:rFonts w:asciiTheme="minorHAnsi" w:eastAsia="Times New Roman" w:hAnsiTheme="minorHAnsi" w:cstheme="minorHAnsi"/>
          <w:sz w:val="24"/>
        </w:rPr>
        <w:tab/>
      </w:r>
      <w:r w:rsidRPr="00F46987">
        <w:rPr>
          <w:rFonts w:asciiTheme="minorHAnsi" w:eastAsia="Times New Roman" w:hAnsiTheme="minorHAnsi" w:cstheme="minorHAnsi"/>
          <w:sz w:val="24"/>
        </w:rPr>
        <w:tab/>
      </w:r>
      <w:r w:rsidRPr="00F46987">
        <w:rPr>
          <w:rFonts w:asciiTheme="minorHAnsi" w:eastAsia="Times New Roman" w:hAnsiTheme="minorHAnsi" w:cstheme="minorHAnsi"/>
          <w:sz w:val="24"/>
        </w:rPr>
        <w:tab/>
      </w:r>
      <w:r w:rsidRPr="00F46987">
        <w:rPr>
          <w:rFonts w:asciiTheme="minorHAnsi" w:eastAsia="Times New Roman" w:hAnsiTheme="minorHAnsi" w:cstheme="minorHAnsi"/>
          <w:sz w:val="24"/>
        </w:rPr>
        <w:tab/>
      </w:r>
      <w:r w:rsidRPr="00F46987">
        <w:rPr>
          <w:rFonts w:asciiTheme="minorHAnsi" w:eastAsia="Times New Roman" w:hAnsiTheme="minorHAnsi" w:cstheme="minorHAnsi"/>
          <w:sz w:val="24"/>
        </w:rPr>
        <w:tab/>
      </w:r>
      <w:r w:rsidR="009E07A4" w:rsidRPr="00302907">
        <w:rPr>
          <w:rFonts w:cs="Calibri"/>
          <w:sz w:val="22"/>
          <w:szCs w:val="22"/>
        </w:rPr>
        <w:t>Za KD KOSTRENA d.o.o. :</w:t>
      </w:r>
    </w:p>
    <w:p w14:paraId="059ABE9C" w14:textId="77777777" w:rsidR="009E07A4" w:rsidRPr="00302907" w:rsidRDefault="009E07A4" w:rsidP="009E07A4">
      <w:pPr>
        <w:ind w:left="567"/>
        <w:rPr>
          <w:rFonts w:cs="Calibri"/>
          <w:sz w:val="22"/>
          <w:szCs w:val="22"/>
        </w:rPr>
      </w:pPr>
    </w:p>
    <w:p w14:paraId="1C8F11D5" w14:textId="77777777" w:rsidR="009E07A4" w:rsidRPr="00302907" w:rsidRDefault="009E07A4" w:rsidP="009E07A4">
      <w:pPr>
        <w:ind w:left="567"/>
        <w:rPr>
          <w:rFonts w:cs="Calibri"/>
          <w:sz w:val="22"/>
          <w:szCs w:val="22"/>
        </w:rPr>
      </w:pPr>
      <w:r w:rsidRPr="00302907">
        <w:rPr>
          <w:rFonts w:cs="Calibri"/>
          <w:sz w:val="22"/>
          <w:szCs w:val="22"/>
        </w:rPr>
        <w:t xml:space="preserve">                                                                  </w:t>
      </w:r>
      <w:r w:rsidRPr="00302907">
        <w:rPr>
          <w:rFonts w:cs="Calibri"/>
          <w:sz w:val="22"/>
          <w:szCs w:val="22"/>
        </w:rPr>
        <w:tab/>
      </w:r>
      <w:r w:rsidRPr="00302907">
        <w:rPr>
          <w:rFonts w:cs="Calibri"/>
          <w:sz w:val="22"/>
          <w:szCs w:val="22"/>
        </w:rPr>
        <w:tab/>
        <w:t xml:space="preserve">______________________                               </w:t>
      </w:r>
    </w:p>
    <w:p w14:paraId="37ABE3D5" w14:textId="7D1565B3" w:rsidR="009E07A4" w:rsidRPr="00302907" w:rsidRDefault="009E07A4" w:rsidP="009E07A4">
      <w:pPr>
        <w:ind w:left="567"/>
        <w:rPr>
          <w:rFonts w:cs="Calibri"/>
          <w:sz w:val="22"/>
          <w:szCs w:val="22"/>
        </w:rPr>
      </w:pPr>
      <w:r w:rsidRPr="00302907">
        <w:rPr>
          <w:rFonts w:cs="Calibri"/>
          <w:sz w:val="22"/>
          <w:szCs w:val="22"/>
        </w:rPr>
        <w:tab/>
      </w:r>
      <w:r w:rsidRPr="00302907">
        <w:rPr>
          <w:rFonts w:cs="Calibri"/>
          <w:sz w:val="22"/>
          <w:szCs w:val="22"/>
        </w:rPr>
        <w:tab/>
      </w:r>
      <w:r w:rsidRPr="00302907">
        <w:rPr>
          <w:rFonts w:cs="Calibri"/>
          <w:sz w:val="22"/>
          <w:szCs w:val="22"/>
        </w:rPr>
        <w:tab/>
      </w:r>
      <w:r w:rsidRPr="00302907">
        <w:rPr>
          <w:rFonts w:cs="Calibri"/>
          <w:sz w:val="22"/>
          <w:szCs w:val="22"/>
        </w:rPr>
        <w:tab/>
      </w:r>
      <w:r w:rsidRPr="00302907">
        <w:rPr>
          <w:rFonts w:cs="Calibri"/>
          <w:sz w:val="22"/>
          <w:szCs w:val="22"/>
        </w:rPr>
        <w:tab/>
      </w:r>
      <w:r w:rsidRPr="00302907">
        <w:rPr>
          <w:rFonts w:cs="Calibri"/>
          <w:sz w:val="22"/>
          <w:szCs w:val="22"/>
        </w:rPr>
        <w:tab/>
      </w:r>
      <w:r w:rsidRPr="00302907">
        <w:rPr>
          <w:rFonts w:cs="Calibri"/>
          <w:sz w:val="22"/>
          <w:szCs w:val="22"/>
        </w:rPr>
        <w:tab/>
      </w:r>
      <w:r w:rsidR="00E965BA">
        <w:rPr>
          <w:rFonts w:cs="Calibri"/>
          <w:sz w:val="22"/>
          <w:szCs w:val="22"/>
        </w:rPr>
        <w:t xml:space="preserve">Dražen Padovan, </w:t>
      </w:r>
      <w:proofErr w:type="spellStart"/>
      <w:r w:rsidR="00E965BA">
        <w:rPr>
          <w:rFonts w:cs="Calibri"/>
          <w:sz w:val="22"/>
          <w:szCs w:val="22"/>
        </w:rPr>
        <w:t>dipl.oec</w:t>
      </w:r>
      <w:proofErr w:type="spellEnd"/>
      <w:r w:rsidR="00E965BA">
        <w:rPr>
          <w:rFonts w:cs="Calibri"/>
          <w:sz w:val="22"/>
          <w:szCs w:val="22"/>
        </w:rPr>
        <w:t>.</w:t>
      </w:r>
    </w:p>
    <w:p w14:paraId="585038D8" w14:textId="232BD6CB" w:rsidR="009E07A4" w:rsidRPr="00302907" w:rsidRDefault="009E07A4" w:rsidP="009E07A4">
      <w:pPr>
        <w:ind w:left="567"/>
        <w:rPr>
          <w:rFonts w:cs="Calibri"/>
          <w:sz w:val="16"/>
          <w:szCs w:val="16"/>
        </w:rPr>
      </w:pPr>
      <w:r w:rsidRPr="00932666">
        <w:rPr>
          <w:rFonts w:cs="Calibri"/>
          <w:sz w:val="16"/>
          <w:szCs w:val="16"/>
        </w:rPr>
        <w:tab/>
      </w:r>
      <w:r w:rsidRPr="00932666">
        <w:rPr>
          <w:rFonts w:cs="Calibri"/>
          <w:sz w:val="22"/>
          <w:szCs w:val="22"/>
        </w:rPr>
        <w:tab/>
      </w:r>
      <w:r w:rsidRPr="00932666">
        <w:rPr>
          <w:rFonts w:cs="Calibri"/>
          <w:sz w:val="22"/>
          <w:szCs w:val="22"/>
        </w:rPr>
        <w:tab/>
      </w:r>
      <w:r w:rsidRPr="00932666">
        <w:rPr>
          <w:rFonts w:cs="Calibri"/>
          <w:sz w:val="22"/>
          <w:szCs w:val="22"/>
        </w:rPr>
        <w:tab/>
      </w:r>
      <w:r w:rsidRPr="00932666">
        <w:rPr>
          <w:rFonts w:cs="Calibri"/>
          <w:sz w:val="22"/>
          <w:szCs w:val="22"/>
        </w:rPr>
        <w:tab/>
      </w:r>
      <w:r w:rsidRPr="00932666"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  <w:r w:rsidRPr="00302907">
        <w:rPr>
          <w:rFonts w:cs="Calibri"/>
          <w:sz w:val="16"/>
          <w:szCs w:val="16"/>
        </w:rPr>
        <w:t>DIREKTOR</w:t>
      </w:r>
      <w:r w:rsidRPr="00302907">
        <w:rPr>
          <w:rFonts w:cs="Calibri"/>
          <w:sz w:val="16"/>
          <w:szCs w:val="16"/>
        </w:rPr>
        <w:tab/>
      </w:r>
    </w:p>
    <w:p w14:paraId="18A1A7D7" w14:textId="77777777" w:rsidR="009E07A4" w:rsidRPr="009E07A4" w:rsidRDefault="009E07A4" w:rsidP="009E07A4">
      <w:pPr>
        <w:spacing w:line="234" w:lineRule="auto"/>
        <w:ind w:right="20"/>
        <w:jc w:val="both"/>
        <w:rPr>
          <w:rFonts w:eastAsia="Times New Roman" w:cs="Calibri"/>
          <w:sz w:val="24"/>
        </w:rPr>
      </w:pPr>
    </w:p>
    <w:p w14:paraId="0CB08FC4" w14:textId="77777777" w:rsidR="00D646D8" w:rsidRDefault="000B2D75" w:rsidP="009E07A4">
      <w:pPr>
        <w:spacing w:line="234" w:lineRule="auto"/>
        <w:ind w:right="20"/>
        <w:jc w:val="both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ab/>
      </w:r>
    </w:p>
    <w:sectPr w:rsidR="00D646D8" w:rsidSect="001077F6">
      <w:headerReference w:type="default" r:id="rId7"/>
      <w:pgSz w:w="11900" w:h="16838"/>
      <w:pgMar w:top="1276" w:right="1406" w:bottom="1276" w:left="1420" w:header="0" w:footer="0" w:gutter="0"/>
      <w:cols w:space="0" w:equalWidth="0">
        <w:col w:w="9080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4B34F" w14:textId="77777777" w:rsidR="001D3F64" w:rsidRDefault="001D3F64" w:rsidP="002F0325">
      <w:r>
        <w:separator/>
      </w:r>
    </w:p>
  </w:endnote>
  <w:endnote w:type="continuationSeparator" w:id="0">
    <w:p w14:paraId="6756EC34" w14:textId="77777777" w:rsidR="001D3F64" w:rsidRDefault="001D3F64" w:rsidP="002F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BC33" w14:textId="77777777" w:rsidR="001D3F64" w:rsidRDefault="001D3F64" w:rsidP="002F0325">
      <w:r>
        <w:separator/>
      </w:r>
    </w:p>
  </w:footnote>
  <w:footnote w:type="continuationSeparator" w:id="0">
    <w:p w14:paraId="44C00E9F" w14:textId="77777777" w:rsidR="001D3F64" w:rsidRDefault="001D3F64" w:rsidP="002F0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B90D" w14:textId="77777777" w:rsidR="002F0325" w:rsidRDefault="002F0325">
    <w:pPr>
      <w:pStyle w:val="Zaglavlje"/>
      <w:jc w:val="center"/>
    </w:pPr>
  </w:p>
  <w:p w14:paraId="1C7EF9EC" w14:textId="77777777" w:rsidR="002F0325" w:rsidRDefault="002F0325" w:rsidP="002F0325">
    <w:pPr>
      <w:pStyle w:val="Zaglavlje"/>
      <w:jc w:val="center"/>
    </w:pPr>
  </w:p>
  <w:p w14:paraId="4E46902D" w14:textId="77777777" w:rsidR="002F0325" w:rsidRPr="001077F6" w:rsidRDefault="002F0325" w:rsidP="002F0325">
    <w:pPr>
      <w:pStyle w:val="Zaglavlje"/>
      <w:jc w:val="center"/>
      <w:rPr>
        <w:rFonts w:asciiTheme="minorHAnsi" w:hAnsiTheme="minorHAnsi" w:cstheme="minorHAnsi"/>
        <w:sz w:val="22"/>
        <w:szCs w:val="22"/>
      </w:rPr>
    </w:pPr>
    <w:r w:rsidRPr="001077F6">
      <w:rPr>
        <w:rFonts w:asciiTheme="minorHAnsi" w:hAnsiTheme="minorHAnsi" w:cstheme="minorHAnsi"/>
        <w:sz w:val="22"/>
        <w:szCs w:val="22"/>
      </w:rPr>
      <w:fldChar w:fldCharType="begin"/>
    </w:r>
    <w:r w:rsidRPr="001077F6">
      <w:rPr>
        <w:rFonts w:asciiTheme="minorHAnsi" w:hAnsiTheme="minorHAnsi" w:cstheme="minorHAnsi"/>
        <w:sz w:val="22"/>
        <w:szCs w:val="22"/>
      </w:rPr>
      <w:instrText>PAGE   \* MERGEFORMAT</w:instrText>
    </w:r>
    <w:r w:rsidRPr="001077F6">
      <w:rPr>
        <w:rFonts w:asciiTheme="minorHAnsi" w:hAnsiTheme="minorHAnsi" w:cstheme="minorHAnsi"/>
        <w:sz w:val="22"/>
        <w:szCs w:val="22"/>
      </w:rPr>
      <w:fldChar w:fldCharType="separate"/>
    </w:r>
    <w:r w:rsidRPr="001077F6">
      <w:rPr>
        <w:rFonts w:asciiTheme="minorHAnsi" w:hAnsiTheme="minorHAnsi" w:cstheme="minorHAnsi"/>
        <w:sz w:val="22"/>
        <w:szCs w:val="22"/>
      </w:rPr>
      <w:t>2</w:t>
    </w:r>
    <w:r w:rsidRPr="001077F6">
      <w:rPr>
        <w:rFonts w:asciiTheme="minorHAnsi" w:hAnsiTheme="minorHAnsi" w:cstheme="minorHAnsi"/>
        <w:sz w:val="22"/>
        <w:szCs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0BD1"/>
    <w:rsid w:val="000055E4"/>
    <w:rsid w:val="00010203"/>
    <w:rsid w:val="00031C18"/>
    <w:rsid w:val="00035C04"/>
    <w:rsid w:val="00057DE6"/>
    <w:rsid w:val="0009754C"/>
    <w:rsid w:val="000B2D75"/>
    <w:rsid w:val="000B5A80"/>
    <w:rsid w:val="000C37F7"/>
    <w:rsid w:val="001077F6"/>
    <w:rsid w:val="001256D8"/>
    <w:rsid w:val="00180AB9"/>
    <w:rsid w:val="001A0B42"/>
    <w:rsid w:val="001B4B83"/>
    <w:rsid w:val="001D3F64"/>
    <w:rsid w:val="001F0BD1"/>
    <w:rsid w:val="00206C48"/>
    <w:rsid w:val="00224DD1"/>
    <w:rsid w:val="002370D3"/>
    <w:rsid w:val="0024603A"/>
    <w:rsid w:val="00255935"/>
    <w:rsid w:val="00281839"/>
    <w:rsid w:val="00283C85"/>
    <w:rsid w:val="002A3005"/>
    <w:rsid w:val="002A6109"/>
    <w:rsid w:val="002A6FE8"/>
    <w:rsid w:val="002C0DFB"/>
    <w:rsid w:val="002F0325"/>
    <w:rsid w:val="002F4BD2"/>
    <w:rsid w:val="0032157E"/>
    <w:rsid w:val="00352242"/>
    <w:rsid w:val="00353353"/>
    <w:rsid w:val="00357BD1"/>
    <w:rsid w:val="0038527B"/>
    <w:rsid w:val="003936E0"/>
    <w:rsid w:val="003A6E74"/>
    <w:rsid w:val="003D4865"/>
    <w:rsid w:val="003D5772"/>
    <w:rsid w:val="00416B2C"/>
    <w:rsid w:val="00421311"/>
    <w:rsid w:val="00452065"/>
    <w:rsid w:val="004662E7"/>
    <w:rsid w:val="00480B18"/>
    <w:rsid w:val="0049399E"/>
    <w:rsid w:val="004D44B2"/>
    <w:rsid w:val="0051614A"/>
    <w:rsid w:val="005348E1"/>
    <w:rsid w:val="00542C84"/>
    <w:rsid w:val="00592097"/>
    <w:rsid w:val="005B2413"/>
    <w:rsid w:val="005C6F08"/>
    <w:rsid w:val="005E66E9"/>
    <w:rsid w:val="005F18FF"/>
    <w:rsid w:val="00607D91"/>
    <w:rsid w:val="006C77B8"/>
    <w:rsid w:val="007415CC"/>
    <w:rsid w:val="00746276"/>
    <w:rsid w:val="00770223"/>
    <w:rsid w:val="007A2CA1"/>
    <w:rsid w:val="007D0CF9"/>
    <w:rsid w:val="00827EA6"/>
    <w:rsid w:val="00846F30"/>
    <w:rsid w:val="00875488"/>
    <w:rsid w:val="008A5F7A"/>
    <w:rsid w:val="009209C6"/>
    <w:rsid w:val="009411C5"/>
    <w:rsid w:val="009764EA"/>
    <w:rsid w:val="00980ACD"/>
    <w:rsid w:val="0098350B"/>
    <w:rsid w:val="009E06F9"/>
    <w:rsid w:val="009E07A4"/>
    <w:rsid w:val="009F64E5"/>
    <w:rsid w:val="009F77DE"/>
    <w:rsid w:val="00A033D8"/>
    <w:rsid w:val="00AA32EB"/>
    <w:rsid w:val="00AC0B8E"/>
    <w:rsid w:val="00AC6C9F"/>
    <w:rsid w:val="00AE51A4"/>
    <w:rsid w:val="00B01CFD"/>
    <w:rsid w:val="00B10A8D"/>
    <w:rsid w:val="00B10AC6"/>
    <w:rsid w:val="00B36206"/>
    <w:rsid w:val="00B44455"/>
    <w:rsid w:val="00B658AF"/>
    <w:rsid w:val="00BE1272"/>
    <w:rsid w:val="00BF637E"/>
    <w:rsid w:val="00C201EF"/>
    <w:rsid w:val="00C509EE"/>
    <w:rsid w:val="00C960A7"/>
    <w:rsid w:val="00CD1B0B"/>
    <w:rsid w:val="00D0582D"/>
    <w:rsid w:val="00D17790"/>
    <w:rsid w:val="00D3272E"/>
    <w:rsid w:val="00D3422A"/>
    <w:rsid w:val="00D646D8"/>
    <w:rsid w:val="00D86E30"/>
    <w:rsid w:val="00DA0BB1"/>
    <w:rsid w:val="00DB5168"/>
    <w:rsid w:val="00DF416F"/>
    <w:rsid w:val="00E121DB"/>
    <w:rsid w:val="00E25ED2"/>
    <w:rsid w:val="00E559A6"/>
    <w:rsid w:val="00E965BA"/>
    <w:rsid w:val="00EF171B"/>
    <w:rsid w:val="00F46987"/>
    <w:rsid w:val="00F53535"/>
    <w:rsid w:val="00F771BC"/>
    <w:rsid w:val="00FD5EE9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97D810"/>
  <w15:chartTrackingRefBased/>
  <w15:docId w15:val="{7264E24A-B632-4009-9648-53F0D252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F032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F0325"/>
  </w:style>
  <w:style w:type="paragraph" w:styleId="Podnoje">
    <w:name w:val="footer"/>
    <w:basedOn w:val="Normal"/>
    <w:link w:val="PodnojeChar"/>
    <w:uiPriority w:val="99"/>
    <w:unhideWhenUsed/>
    <w:rsid w:val="002F032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F0325"/>
  </w:style>
  <w:style w:type="paragraph" w:styleId="Tekstbalonia">
    <w:name w:val="Balloon Text"/>
    <w:basedOn w:val="Normal"/>
    <w:link w:val="TekstbaloniaChar"/>
    <w:uiPriority w:val="99"/>
    <w:semiHidden/>
    <w:unhideWhenUsed/>
    <w:rsid w:val="00BE127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1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EC50C-6FE8-49C6-8EAA-76DBCAE84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4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Bernetić</dc:creator>
  <cp:keywords/>
  <cp:lastModifiedBy>Romana Koren</cp:lastModifiedBy>
  <cp:revision>59</cp:revision>
  <cp:lastPrinted>2019-04-18T10:17:00Z</cp:lastPrinted>
  <dcterms:created xsi:type="dcterms:W3CDTF">2018-11-28T13:42:00Z</dcterms:created>
  <dcterms:modified xsi:type="dcterms:W3CDTF">2026-09-19T12:08:00Z</dcterms:modified>
</cp:coreProperties>
</file>